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15" w:rsidRDefault="00B51D15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1D1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661150" cy="9383763"/>
            <wp:effectExtent l="0" t="0" r="6350" b="8255"/>
            <wp:docPr id="2" name="Рисунок 2" descr="C:\Users\User\Pictures\img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38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15" w:rsidRDefault="00B51D15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C43" w:rsidRPr="00D600DA" w:rsidRDefault="00384C43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bookmarkStart w:id="0" w:name="_GoBack"/>
      <w:bookmarkEnd w:id="0"/>
      <w:r w:rsidRPr="00D600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1.Пояснительная записка к рабочей программе учебного курса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Литературное чтение на родном языке (русском)</w:t>
      </w:r>
      <w:r w:rsidRPr="00D600D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»</w:t>
      </w:r>
    </w:p>
    <w:p w:rsidR="00384C43" w:rsidRPr="00D600DA" w:rsidRDefault="00384C43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384C43" w:rsidRPr="00741E32" w:rsidRDefault="00384C43" w:rsidP="00384C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 w:rsidRPr="0074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данной рабочей программы осуществляется на основании нормативно-правовых документов:</w:t>
      </w:r>
    </w:p>
    <w:p w:rsidR="00384C43" w:rsidRPr="00C27533" w:rsidRDefault="00384C43" w:rsidP="00384C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hAnsi="Times New Roman" w:cs="Times New Roman"/>
          <w:sz w:val="24"/>
          <w:szCs w:val="24"/>
        </w:rPr>
        <w:t xml:space="preserve">-  Федеральным Законом от 29 декабря 2012 г. № 273-ФЗ «Об образовании в Российской Федерации» (в редакции </w:t>
      </w:r>
      <w:r w:rsidRPr="00C27533">
        <w:rPr>
          <w:rFonts w:ascii="Times New Roman" w:hAnsi="Times New Roman" w:cs="Times New Roman"/>
          <w:bCs/>
          <w:sz w:val="24"/>
          <w:szCs w:val="24"/>
        </w:rPr>
        <w:t xml:space="preserve">от 24.03.2021 </w:t>
      </w:r>
      <w:hyperlink r:id="rId6" w:history="1">
        <w:r w:rsidRPr="00C27533">
          <w:rPr>
            <w:rFonts w:ascii="Times New Roman" w:hAnsi="Times New Roman" w:cs="Times New Roman"/>
            <w:bCs/>
            <w:sz w:val="24"/>
            <w:szCs w:val="24"/>
          </w:rPr>
          <w:t xml:space="preserve">№ 51-ФЗ </w:t>
        </w:r>
      </w:hyperlink>
      <w:r w:rsidRPr="00C27533">
        <w:rPr>
          <w:rFonts w:ascii="Times New Roman" w:hAnsi="Times New Roman" w:cs="Times New Roman"/>
          <w:sz w:val="24"/>
          <w:szCs w:val="24"/>
        </w:rPr>
        <w:t>);</w:t>
      </w:r>
    </w:p>
    <w:p w:rsidR="00384C43" w:rsidRPr="00C27533" w:rsidRDefault="00384C43" w:rsidP="00384C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hAnsi="Times New Roman" w:cs="Times New Roman"/>
          <w:sz w:val="24"/>
          <w:szCs w:val="24"/>
        </w:rPr>
        <w:t xml:space="preserve">       - Приказом </w:t>
      </w:r>
      <w:proofErr w:type="spellStart"/>
      <w:r w:rsidRPr="00C2753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7533">
        <w:rPr>
          <w:rFonts w:ascii="Times New Roman" w:hAnsi="Times New Roman" w:cs="Times New Roman"/>
          <w:sz w:val="24"/>
          <w:szCs w:val="24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1241, от 22 сентября 2011 года № 2357, от 18 декабря 2012 года № 1060, от 29 декабря 2014 года № 1643, от 18 мая 2015 года № 507, от 31 декабря 2015 года № 1576, </w:t>
      </w:r>
      <w:hyperlink r:id="rId7" w:history="1">
        <w:r w:rsidRPr="00C27533">
          <w:rPr>
            <w:rFonts w:ascii="Times New Roman" w:hAnsi="Times New Roman" w:cs="Times New Roman"/>
            <w:bCs/>
            <w:sz w:val="24"/>
            <w:szCs w:val="24"/>
          </w:rPr>
          <w:t>приказа</w:t>
        </w:r>
      </w:hyperlink>
      <w:r w:rsidRPr="00C27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33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C27533">
        <w:rPr>
          <w:rFonts w:ascii="Times New Roman" w:hAnsi="Times New Roman" w:cs="Times New Roman"/>
          <w:bCs/>
          <w:sz w:val="24"/>
          <w:szCs w:val="24"/>
        </w:rPr>
        <w:t xml:space="preserve"> России от 11.12.2020 № 712) </w:t>
      </w:r>
      <w:r w:rsidRPr="00C27533">
        <w:rPr>
          <w:rFonts w:ascii="Times New Roman" w:hAnsi="Times New Roman" w:cs="Times New Roman"/>
          <w:sz w:val="24"/>
          <w:szCs w:val="24"/>
        </w:rPr>
        <w:t xml:space="preserve"> (далее – ФГОС НОО); </w:t>
      </w:r>
    </w:p>
    <w:p w:rsidR="00384C43" w:rsidRPr="00C27533" w:rsidRDefault="00384C43" w:rsidP="003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hAnsi="Times New Roman" w:cs="Times New Roman"/>
          <w:sz w:val="24"/>
          <w:szCs w:val="24"/>
        </w:rPr>
        <w:t xml:space="preserve">       - Приказом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от 20 ноября 2020 года № 655);</w:t>
      </w:r>
    </w:p>
    <w:p w:rsidR="00384C43" w:rsidRPr="00C27533" w:rsidRDefault="00384C43" w:rsidP="003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hAnsi="Times New Roman" w:cs="Times New Roman"/>
          <w:sz w:val="24"/>
          <w:szCs w:val="24"/>
        </w:rPr>
        <w:t xml:space="preserve">       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</w:t>
      </w:r>
      <w:proofErr w:type="gramStart"/>
      <w:r w:rsidRPr="00C27533">
        <w:rPr>
          <w:rFonts w:ascii="Times New Roman" w:hAnsi="Times New Roman" w:cs="Times New Roman"/>
          <w:sz w:val="24"/>
          <w:szCs w:val="24"/>
        </w:rPr>
        <w:t>санитарного  врача</w:t>
      </w:r>
      <w:proofErr w:type="gramEnd"/>
      <w:r w:rsidRPr="00C27533">
        <w:rPr>
          <w:rFonts w:ascii="Times New Roman" w:hAnsi="Times New Roman" w:cs="Times New Roman"/>
          <w:sz w:val="24"/>
          <w:szCs w:val="24"/>
        </w:rPr>
        <w:t xml:space="preserve"> РФ от 28 сентября 2020 года №28, зарегистрированными в Минюсте России 18 декабря 2020 года, регистрационный номер 61573);</w:t>
      </w:r>
    </w:p>
    <w:p w:rsidR="00384C43" w:rsidRPr="00C27533" w:rsidRDefault="00384C43" w:rsidP="003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hAnsi="Times New Roman" w:cs="Times New Roman"/>
          <w:spacing w:val="2"/>
          <w:sz w:val="24"/>
          <w:szCs w:val="24"/>
        </w:rPr>
        <w:t xml:space="preserve">       - Приказом </w:t>
      </w:r>
      <w:proofErr w:type="spellStart"/>
      <w:r w:rsidRPr="00C27533">
        <w:rPr>
          <w:rFonts w:ascii="Times New Roman" w:hAnsi="Times New Roman" w:cs="Times New Roman"/>
          <w:spacing w:val="2"/>
          <w:sz w:val="24"/>
          <w:szCs w:val="24"/>
        </w:rPr>
        <w:t>Минобрнауки</w:t>
      </w:r>
      <w:proofErr w:type="spellEnd"/>
      <w:r w:rsidRPr="00C27533">
        <w:rPr>
          <w:rFonts w:ascii="Times New Roman" w:hAnsi="Times New Roman" w:cs="Times New Roman"/>
          <w:spacing w:val="2"/>
          <w:sz w:val="24"/>
          <w:szCs w:val="24"/>
        </w:rPr>
        <w:t xml:space="preserve"> России и </w:t>
      </w:r>
      <w:proofErr w:type="spellStart"/>
      <w:r w:rsidRPr="00C27533">
        <w:rPr>
          <w:rFonts w:ascii="Times New Roman" w:hAnsi="Times New Roman" w:cs="Times New Roman"/>
          <w:spacing w:val="2"/>
          <w:sz w:val="24"/>
          <w:szCs w:val="24"/>
        </w:rPr>
        <w:t>Минпросвещения</w:t>
      </w:r>
      <w:proofErr w:type="spellEnd"/>
      <w:r w:rsidRPr="00C27533">
        <w:rPr>
          <w:rFonts w:ascii="Times New Roman" w:hAnsi="Times New Roman" w:cs="Times New Roman"/>
          <w:spacing w:val="2"/>
          <w:sz w:val="24"/>
          <w:szCs w:val="24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программ»;</w:t>
      </w:r>
      <w:r w:rsidRPr="00C275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4C43" w:rsidRPr="00C27533" w:rsidRDefault="00384C43" w:rsidP="003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hAnsi="Times New Roman" w:cs="Times New Roman"/>
          <w:sz w:val="24"/>
          <w:szCs w:val="24"/>
        </w:rPr>
        <w:t xml:space="preserve">     -  Приказом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proofErr w:type="gramStart"/>
      <w:r w:rsidRPr="00C27533">
        <w:rPr>
          <w:rFonts w:ascii="Times New Roman" w:hAnsi="Times New Roman" w:cs="Times New Roman"/>
          <w:sz w:val="24"/>
          <w:szCs w:val="24"/>
        </w:rPr>
        <w:t>"  (</w:t>
      </w:r>
      <w:proofErr w:type="gramEnd"/>
      <w:r w:rsidRPr="00C27533">
        <w:rPr>
          <w:rFonts w:ascii="Times New Roman" w:hAnsi="Times New Roman" w:cs="Times New Roman"/>
          <w:sz w:val="24"/>
          <w:szCs w:val="24"/>
        </w:rPr>
        <w:t>Зарегистрирован 14.09.2020 № 59808)</w:t>
      </w:r>
    </w:p>
    <w:p w:rsidR="00384C43" w:rsidRPr="00C27533" w:rsidRDefault="00384C43" w:rsidP="003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hAnsi="Times New Roman" w:cs="Times New Roman"/>
          <w:sz w:val="24"/>
          <w:szCs w:val="24"/>
        </w:rPr>
        <w:t xml:space="preserve">         - Приказом Министерства просвещения Российской Федерации от 23.12.2020 г.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 (Зарегистрирован 02.03.2021 г. № 62645)</w:t>
      </w:r>
    </w:p>
    <w:p w:rsidR="00384C43" w:rsidRPr="00C27533" w:rsidRDefault="00384C43" w:rsidP="003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hAnsi="Times New Roman" w:cs="Times New Roman"/>
          <w:sz w:val="24"/>
          <w:szCs w:val="24"/>
        </w:rPr>
        <w:t xml:space="preserve">        - Постановлением Правительства Брянской области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384C43" w:rsidRDefault="00384C43" w:rsidP="003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84C43" w:rsidRDefault="00384C43" w:rsidP="0038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C43" w:rsidRDefault="00384C43" w:rsidP="00384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C43" w:rsidRPr="00C27533" w:rsidRDefault="00384C43" w:rsidP="00384C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533">
        <w:rPr>
          <w:rStyle w:val="a4"/>
          <w:rFonts w:ascii="Times New Roman" w:hAnsi="Times New Roman" w:cs="Times New Roman"/>
          <w:sz w:val="24"/>
          <w:szCs w:val="24"/>
        </w:rPr>
        <w:t xml:space="preserve">        -  </w:t>
      </w:r>
      <w:r w:rsidRPr="00C27533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</w:t>
      </w:r>
      <w:proofErr w:type="gramStart"/>
      <w:r w:rsidRPr="00C27533">
        <w:rPr>
          <w:rFonts w:ascii="Times New Roman" w:eastAsia="Calibri" w:hAnsi="Times New Roman" w:cs="Times New Roman"/>
          <w:b/>
          <w:sz w:val="24"/>
          <w:szCs w:val="24"/>
        </w:rPr>
        <w:t>по  литературному</w:t>
      </w:r>
      <w:proofErr w:type="gramEnd"/>
      <w:r w:rsidRPr="00C27533">
        <w:rPr>
          <w:rFonts w:ascii="Times New Roman" w:eastAsia="Calibri" w:hAnsi="Times New Roman" w:cs="Times New Roman"/>
          <w:b/>
          <w:sz w:val="24"/>
          <w:szCs w:val="24"/>
        </w:rPr>
        <w:t xml:space="preserve"> чтению на родном языке ( русском</w:t>
      </w:r>
      <w:r w:rsidRPr="00C27533">
        <w:rPr>
          <w:rFonts w:ascii="Times New Roman" w:eastAsia="Calibri" w:hAnsi="Times New Roman" w:cs="Times New Roman"/>
          <w:sz w:val="24"/>
          <w:szCs w:val="24"/>
        </w:rPr>
        <w:t>) начального общего образования.</w:t>
      </w:r>
    </w:p>
    <w:p w:rsidR="00384C43" w:rsidRPr="00C27533" w:rsidRDefault="00384C43" w:rsidP="00384C43">
      <w:pPr>
        <w:rPr>
          <w:rFonts w:ascii="Times New Roman" w:hAnsi="Times New Roman" w:cs="Times New Roman"/>
          <w:sz w:val="24"/>
          <w:szCs w:val="24"/>
        </w:rPr>
      </w:pPr>
      <w:r w:rsidRPr="00C275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Pr="00C27533">
        <w:rPr>
          <w:rFonts w:ascii="Times New Roman" w:eastAsia="Calibri" w:hAnsi="Times New Roman" w:cs="Times New Roman"/>
          <w:sz w:val="24"/>
          <w:szCs w:val="24"/>
        </w:rPr>
        <w:t>-  Авторского тематического планирования учебного материала</w:t>
      </w:r>
      <w:r w:rsidRPr="00C27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C43" w:rsidRPr="00C27533" w:rsidRDefault="00384C43" w:rsidP="00384C43">
      <w:pPr>
        <w:ind w:right="8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27533">
        <w:rPr>
          <w:rStyle w:val="a4"/>
          <w:rFonts w:ascii="Times New Roman" w:hAnsi="Times New Roman" w:cs="Times New Roman"/>
          <w:sz w:val="24"/>
          <w:szCs w:val="24"/>
        </w:rPr>
        <w:t xml:space="preserve">        -  Учебным пл</w:t>
      </w:r>
      <w:r w:rsidR="00B51D15">
        <w:rPr>
          <w:rStyle w:val="a4"/>
          <w:rFonts w:ascii="Times New Roman" w:hAnsi="Times New Roman" w:cs="Times New Roman"/>
          <w:sz w:val="24"/>
          <w:szCs w:val="24"/>
        </w:rPr>
        <w:t xml:space="preserve">аном МБОУ </w:t>
      </w:r>
      <w:proofErr w:type="spellStart"/>
      <w:r w:rsidR="00B51D15">
        <w:rPr>
          <w:rStyle w:val="a4"/>
          <w:rFonts w:ascii="Times New Roman" w:hAnsi="Times New Roman" w:cs="Times New Roman"/>
          <w:sz w:val="24"/>
          <w:szCs w:val="24"/>
        </w:rPr>
        <w:t>Вышковской</w:t>
      </w:r>
      <w:proofErr w:type="spellEnd"/>
      <w:r w:rsidR="00B51D15">
        <w:rPr>
          <w:rStyle w:val="a4"/>
          <w:rFonts w:ascii="Times New Roman" w:hAnsi="Times New Roman" w:cs="Times New Roman"/>
          <w:sz w:val="24"/>
          <w:szCs w:val="24"/>
        </w:rPr>
        <w:t xml:space="preserve"> СОШ на 2024-2025</w:t>
      </w:r>
      <w:r w:rsidRPr="00C2753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33">
        <w:rPr>
          <w:rStyle w:val="a4"/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384C43" w:rsidRPr="00C27533" w:rsidRDefault="00384C43" w:rsidP="00384C43">
      <w:pPr>
        <w:ind w:right="8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27533">
        <w:rPr>
          <w:rStyle w:val="a4"/>
          <w:rFonts w:ascii="Times New Roman" w:hAnsi="Times New Roman" w:cs="Times New Roman"/>
          <w:sz w:val="24"/>
          <w:szCs w:val="24"/>
        </w:rPr>
        <w:t xml:space="preserve">        -  Годовым учебным календарным граф</w:t>
      </w:r>
      <w:r w:rsidR="00B51D15">
        <w:rPr>
          <w:rStyle w:val="a4"/>
          <w:rFonts w:ascii="Times New Roman" w:hAnsi="Times New Roman" w:cs="Times New Roman"/>
          <w:sz w:val="24"/>
          <w:szCs w:val="24"/>
        </w:rPr>
        <w:t xml:space="preserve">иком МБОУ </w:t>
      </w:r>
      <w:proofErr w:type="spellStart"/>
      <w:r w:rsidR="00B51D15">
        <w:rPr>
          <w:rStyle w:val="a4"/>
          <w:rFonts w:ascii="Times New Roman" w:hAnsi="Times New Roman" w:cs="Times New Roman"/>
          <w:sz w:val="24"/>
          <w:szCs w:val="24"/>
        </w:rPr>
        <w:t>Вышковской</w:t>
      </w:r>
      <w:proofErr w:type="spellEnd"/>
      <w:r w:rsidR="00B51D15">
        <w:rPr>
          <w:rStyle w:val="a4"/>
          <w:rFonts w:ascii="Times New Roman" w:hAnsi="Times New Roman" w:cs="Times New Roman"/>
          <w:sz w:val="24"/>
          <w:szCs w:val="24"/>
        </w:rPr>
        <w:t xml:space="preserve"> СОШ на 2024-2025</w:t>
      </w:r>
      <w:r w:rsidRPr="00C2753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33">
        <w:rPr>
          <w:rStyle w:val="a4"/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384C43" w:rsidRPr="00C27533" w:rsidRDefault="00384C43" w:rsidP="00384C43">
      <w:pPr>
        <w:ind w:right="8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27533">
        <w:rPr>
          <w:rStyle w:val="60pt"/>
          <w:rFonts w:ascii="Times New Roman" w:hAnsi="Times New Roman" w:cs="Times New Roman"/>
          <w:sz w:val="24"/>
          <w:szCs w:val="24"/>
        </w:rPr>
        <w:t xml:space="preserve">     </w:t>
      </w:r>
      <w:r w:rsidRPr="00C27533">
        <w:rPr>
          <w:rStyle w:val="a4"/>
          <w:rFonts w:ascii="Times New Roman" w:hAnsi="Times New Roman" w:cs="Times New Roman"/>
          <w:sz w:val="24"/>
          <w:szCs w:val="24"/>
        </w:rPr>
        <w:t xml:space="preserve">  -  Локальным актом, принятом на педсовете, протокол №1 от 30.05.2019</w:t>
      </w:r>
    </w:p>
    <w:p w:rsidR="00384C43" w:rsidRPr="00FD7116" w:rsidRDefault="00384C43" w:rsidP="00384C43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84C43" w:rsidRPr="00FD7116" w:rsidRDefault="00384C43" w:rsidP="00384C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43" w:rsidRPr="00FD7116" w:rsidRDefault="00384C43" w:rsidP="0038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384C43" w:rsidRPr="00FD7116" w:rsidRDefault="00384C43" w:rsidP="00384C4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разработана в целях конкретизации содержания образовательного стандарта с учетом </w:t>
      </w:r>
      <w:proofErr w:type="spellStart"/>
      <w:r w:rsidRPr="00FD7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D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D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FD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</w:t>
      </w:r>
    </w:p>
    <w:p w:rsidR="00384C43" w:rsidRPr="00D600DA" w:rsidRDefault="00384C43" w:rsidP="00384C43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Pr="00D600DA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2693"/>
      </w:tblGrid>
      <w:tr w:rsidR="00384C43" w:rsidRPr="00D600DA" w:rsidTr="00915542">
        <w:tc>
          <w:tcPr>
            <w:tcW w:w="846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693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за год</w:t>
            </w:r>
          </w:p>
        </w:tc>
      </w:tr>
      <w:tr w:rsidR="00384C43" w:rsidRPr="00D600DA" w:rsidTr="00915542">
        <w:tc>
          <w:tcPr>
            <w:tcW w:w="846" w:type="dxa"/>
          </w:tcPr>
          <w:p w:rsidR="00384C43" w:rsidRPr="00D600DA" w:rsidRDefault="00B51D15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4C43" w:rsidRPr="00D6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835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D6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  <w:tr w:rsidR="00384C43" w:rsidRPr="00D600DA" w:rsidTr="00915542">
        <w:tc>
          <w:tcPr>
            <w:tcW w:w="846" w:type="dxa"/>
          </w:tcPr>
          <w:p w:rsidR="00384C43" w:rsidRPr="00D600DA" w:rsidRDefault="00B51D15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4C43" w:rsidRPr="00D6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835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D6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693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  <w:tr w:rsidR="00384C43" w:rsidRPr="00D600DA" w:rsidTr="00915542">
        <w:tc>
          <w:tcPr>
            <w:tcW w:w="846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84C43" w:rsidRPr="00D600DA" w:rsidRDefault="00384C43" w:rsidP="0091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C43" w:rsidRPr="00D600DA" w:rsidRDefault="00384C43" w:rsidP="0038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C43" w:rsidRPr="00D600DA" w:rsidRDefault="00384C43" w:rsidP="0038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    Место учебного курса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литература(русская)</w:t>
      </w:r>
      <w:r w:rsidRPr="00D60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учебном плане:</w:t>
      </w:r>
    </w:p>
    <w:p w:rsidR="00384C43" w:rsidRPr="00FD7116" w:rsidRDefault="00384C43" w:rsidP="00384C4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изобразительного искусства в начальной школе отводится 0.5 ч.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неделю. Курс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ч: </w:t>
      </w:r>
      <w:r w:rsidRPr="00FD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17 ч - во 2, 3 и 4 классах (34 учебные недели в каждом классе).</w:t>
      </w:r>
    </w:p>
    <w:p w:rsidR="00384C43" w:rsidRPr="00D600DA" w:rsidRDefault="00384C43" w:rsidP="00384C4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Pr="00D600DA" w:rsidRDefault="00384C43" w:rsidP="00384C43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   Общая характеристика курса, цели и задачи курса.</w:t>
      </w:r>
    </w:p>
    <w:p w:rsidR="00384C43" w:rsidRPr="0033655D" w:rsidRDefault="00384C43" w:rsidP="00384C4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384C43" w:rsidRPr="0033655D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5D"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сопровождение и поддержку основного курса литературного чтения, обязательного для изучения во всех школах Российской Федерации, и направлено на достижение результатов освоения основной образовательной </w:t>
      </w:r>
      <w:proofErr w:type="gramStart"/>
      <w:r w:rsidRPr="0033655D">
        <w:rPr>
          <w:rFonts w:ascii="Times New Roman" w:hAnsi="Times New Roman" w:cs="Times New Roman"/>
          <w:sz w:val="28"/>
          <w:szCs w:val="28"/>
        </w:rPr>
        <w:t>программы  НОО</w:t>
      </w:r>
      <w:proofErr w:type="gramEnd"/>
      <w:r w:rsidRPr="0033655D">
        <w:rPr>
          <w:rFonts w:ascii="Times New Roman" w:hAnsi="Times New Roman" w:cs="Times New Roman"/>
          <w:sz w:val="28"/>
          <w:szCs w:val="28"/>
        </w:rPr>
        <w:t xml:space="preserve">  по литературному чтению, заданных соответствующим федеральным государственным образовательным стандартом. В то же время цели курса литературного </w:t>
      </w:r>
      <w:proofErr w:type="gramStart"/>
      <w:r w:rsidRPr="0033655D">
        <w:rPr>
          <w:rFonts w:ascii="Times New Roman" w:hAnsi="Times New Roman" w:cs="Times New Roman"/>
          <w:sz w:val="28"/>
          <w:szCs w:val="28"/>
        </w:rPr>
        <w:t>чтения  в</w:t>
      </w:r>
      <w:proofErr w:type="gramEnd"/>
      <w:r w:rsidRPr="0033655D">
        <w:rPr>
          <w:rFonts w:ascii="Times New Roman" w:hAnsi="Times New Roman" w:cs="Times New Roman"/>
          <w:sz w:val="28"/>
          <w:szCs w:val="28"/>
        </w:rPr>
        <w:t xml:space="preserve"> рамках образовательной области «Родной язык и литературное чтение на родном языке» имеют свою специфику.</w:t>
      </w:r>
    </w:p>
    <w:p w:rsidR="00384C43" w:rsidRPr="0033655D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  </w:t>
      </w:r>
    </w:p>
    <w:p w:rsidR="00384C43" w:rsidRPr="0033655D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:</w:t>
      </w:r>
      <w:proofErr w:type="gramEnd"/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чувственный опыт ребенка, его реальные представления об окружающем мире и природе; 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развитие речи учащихся и активно формировать навыки чтения и речевые умения; 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различными типами текстов; </w:t>
      </w:r>
    </w:p>
    <w:p w:rsidR="00384C43" w:rsidRPr="0033655D" w:rsidRDefault="00384C43" w:rsidP="00384C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формирования потребности в самостоятельном чтении художественных произведений. </w:t>
      </w:r>
    </w:p>
    <w:p w:rsidR="00384C43" w:rsidRPr="0033655D" w:rsidRDefault="00384C43" w:rsidP="00384C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круг чтения детей входят произведения отечественных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84C43" w:rsidRPr="0033655D" w:rsidRDefault="00384C43" w:rsidP="00384C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4C43" w:rsidRDefault="00384C43" w:rsidP="00B51D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4C43" w:rsidRPr="00D600DA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4C43" w:rsidRPr="00D600DA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2.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Планируемые  р</w:t>
      </w:r>
      <w:r w:rsidRPr="00D600D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езультаты</w:t>
      </w:r>
      <w:proofErr w:type="gramEnd"/>
      <w:r w:rsidRPr="00D600D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освоения учебного курса.</w:t>
      </w:r>
    </w:p>
    <w:p w:rsidR="00384C43" w:rsidRPr="00D600DA" w:rsidRDefault="00384C43" w:rsidP="00384C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Личностные результаты:</w:t>
      </w:r>
    </w:p>
    <w:p w:rsidR="00384C43" w:rsidRPr="004434E8" w:rsidRDefault="00384C43" w:rsidP="00384C4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434E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4434E8">
        <w:rPr>
          <w:rFonts w:ascii="Times New Roman" w:hAnsi="Times New Roman" w:cs="Times New Roman"/>
          <w:color w:val="000000"/>
          <w:sz w:val="24"/>
          <w:szCs w:val="24"/>
        </w:rPr>
        <w:t>В  результате</w:t>
      </w:r>
      <w:proofErr w:type="gramEnd"/>
      <w:r w:rsidRPr="004434E8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«Литературное чтение» в начальной школе должны быть достигнуты определенные результаты.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её исто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вкуса, эстетиче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к школе, к школьному коллективу; 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384C43" w:rsidRPr="004434E8" w:rsidRDefault="00384C43" w:rsidP="00384C43">
      <w:pPr>
        <w:numPr>
          <w:ilvl w:val="0"/>
          <w:numId w:val="2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384C43" w:rsidRPr="004434E8" w:rsidRDefault="00384C43" w:rsidP="00384C43">
      <w:pPr>
        <w:shd w:val="clear" w:color="auto" w:fill="FFFFFF"/>
        <w:ind w:left="1050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384C43" w:rsidRPr="00C63434" w:rsidRDefault="00384C43" w:rsidP="00384C43">
      <w:pPr>
        <w:shd w:val="clear" w:color="auto" w:fill="FFFFFF"/>
        <w:ind w:left="75" w:right="75"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3434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C634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результаты: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84C43" w:rsidRPr="004434E8" w:rsidRDefault="00384C43" w:rsidP="00384C43">
      <w:pPr>
        <w:numPr>
          <w:ilvl w:val="0"/>
          <w:numId w:val="3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освоение способами решения проблем творческого и по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ления информации о книгах;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для решения коммуникативных и познавательных задач;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учебной ин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в соот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ставления текстов в устной и письменной формах;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lastRenderedPageBreak/>
        <w:t>готовность слушать собеседника и вести диалог, при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умение договариваться о распределении ролей в совмест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384C43" w:rsidRPr="004434E8" w:rsidRDefault="00384C43" w:rsidP="00384C43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384C43" w:rsidRPr="004434E8" w:rsidRDefault="00384C43" w:rsidP="00384C43">
      <w:pPr>
        <w:shd w:val="clear" w:color="auto" w:fill="FFFFFF"/>
        <w:ind w:left="1050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384C43" w:rsidRPr="00C63434" w:rsidRDefault="00384C43" w:rsidP="00384C43">
      <w:pPr>
        <w:shd w:val="clear" w:color="auto" w:fill="FFFFFF"/>
        <w:ind w:left="75" w:right="75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43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 результаты:</w:t>
      </w:r>
    </w:p>
    <w:p w:rsidR="00384C43" w:rsidRPr="004434E8" w:rsidRDefault="00384C43" w:rsidP="00384C43">
      <w:pPr>
        <w:numPr>
          <w:ilvl w:val="0"/>
          <w:numId w:val="4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384C43" w:rsidRPr="004434E8" w:rsidRDefault="00384C43" w:rsidP="00384C43">
      <w:pPr>
        <w:numPr>
          <w:ilvl w:val="0"/>
          <w:numId w:val="4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ности в систематическом чтении;</w:t>
      </w:r>
    </w:p>
    <w:p w:rsidR="00384C43" w:rsidRPr="004434E8" w:rsidRDefault="00384C43" w:rsidP="00384C43">
      <w:pPr>
        <w:numPr>
          <w:ilvl w:val="0"/>
          <w:numId w:val="4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ведческих понятий;</w:t>
      </w:r>
    </w:p>
    <w:p w:rsidR="00384C43" w:rsidRPr="004434E8" w:rsidRDefault="00384C43" w:rsidP="00384C43">
      <w:pPr>
        <w:numPr>
          <w:ilvl w:val="0"/>
          <w:numId w:val="4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использование разных видов чтения (изучающее (смысло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384C43" w:rsidRPr="004434E8" w:rsidRDefault="00384C43" w:rsidP="00384C43">
      <w:pPr>
        <w:numPr>
          <w:ilvl w:val="0"/>
          <w:numId w:val="4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умение самостоятельно выбирать интересующую литера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ятельно краткую аннотацию;</w:t>
      </w:r>
    </w:p>
    <w:p w:rsidR="00384C43" w:rsidRPr="004434E8" w:rsidRDefault="00384C43" w:rsidP="00384C43">
      <w:pPr>
        <w:numPr>
          <w:ilvl w:val="0"/>
          <w:numId w:val="4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384C43" w:rsidRPr="004434E8" w:rsidRDefault="00384C43" w:rsidP="00384C43">
      <w:pPr>
        <w:numPr>
          <w:ilvl w:val="0"/>
          <w:numId w:val="4"/>
        </w:numPr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умение работать с разными видами текстов, находить ха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– созда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384C43" w:rsidRPr="004434E8" w:rsidRDefault="00384C43" w:rsidP="00384C43">
      <w:pPr>
        <w:numPr>
          <w:ilvl w:val="0"/>
          <w:numId w:val="4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4434E8">
        <w:rPr>
          <w:rFonts w:ascii="Times New Roman" w:hAnsi="Times New Roman" w:cs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</w:t>
      </w:r>
    </w:p>
    <w:p w:rsidR="00384C43" w:rsidRPr="004434E8" w:rsidRDefault="00384C43" w:rsidP="00384C43">
      <w:pPr>
        <w:spacing w:after="0" w:line="240" w:lineRule="auto"/>
        <w:ind w:left="1410" w:right="75"/>
        <w:jc w:val="both"/>
        <w:rPr>
          <w:rFonts w:ascii="Times New Roman" w:hAnsi="Times New Roman" w:cs="Times New Roman"/>
          <w:sz w:val="24"/>
          <w:szCs w:val="24"/>
        </w:rPr>
      </w:pPr>
      <w:r w:rsidRPr="004434E8">
        <w:rPr>
          <w:rFonts w:ascii="Times New Roman" w:hAnsi="Times New Roman" w:cs="Times New Roman"/>
          <w:sz w:val="24"/>
          <w:szCs w:val="24"/>
        </w:rPr>
        <w:t>.</w:t>
      </w:r>
    </w:p>
    <w:p w:rsidR="00384C43" w:rsidRPr="004434E8" w:rsidRDefault="00384C43" w:rsidP="00384C43">
      <w:pPr>
        <w:tabs>
          <w:tab w:val="left" w:pos="35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434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C43" w:rsidRPr="004434E8" w:rsidRDefault="00384C43" w:rsidP="00384C4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C43" w:rsidRPr="004434E8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43" w:rsidRPr="00D600DA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Pr="00D600DA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Pr="00D600DA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Pr="00D600DA" w:rsidRDefault="00384C43" w:rsidP="00384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Default="00384C43" w:rsidP="00B51D15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Pr="0084021E" w:rsidRDefault="00384C43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eastAsia="ru-RU"/>
        </w:rPr>
      </w:pPr>
      <w:r w:rsidRPr="0084021E">
        <w:rPr>
          <w:rFonts w:ascii="Book Antiqua" w:eastAsia="Times New Roman" w:hAnsi="Book Antiqua" w:cs="Times New Roman"/>
          <w:b/>
          <w:sz w:val="36"/>
          <w:szCs w:val="36"/>
          <w:lang w:eastAsia="ru-RU"/>
        </w:rPr>
        <w:lastRenderedPageBreak/>
        <w:t>Планируемые результаты освоения</w:t>
      </w:r>
    </w:p>
    <w:p w:rsidR="00384C43" w:rsidRPr="0084021E" w:rsidRDefault="00384C43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eastAsia="ru-RU"/>
        </w:rPr>
      </w:pPr>
      <w:r w:rsidRPr="0084021E">
        <w:rPr>
          <w:rFonts w:ascii="Book Antiqua" w:eastAsia="Times New Roman" w:hAnsi="Book Antiqua" w:cs="Times New Roman"/>
          <w:b/>
          <w:sz w:val="36"/>
          <w:szCs w:val="36"/>
          <w:lang w:eastAsia="ru-RU"/>
        </w:rPr>
        <w:t xml:space="preserve"> учебного курса в 3 классе</w:t>
      </w:r>
    </w:p>
    <w:p w:rsidR="00384C43" w:rsidRPr="0084021E" w:rsidRDefault="00384C43" w:rsidP="00384C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021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Личностные результаты</w:t>
      </w:r>
      <w:r w:rsidRPr="008402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84C43" w:rsidRPr="009E5959" w:rsidRDefault="00384C43" w:rsidP="00384C43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 учащихся</w:t>
      </w:r>
      <w:r w:rsidRPr="009E595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будут сформированы:</w:t>
      </w:r>
    </w:p>
    <w:p w:rsidR="00384C43" w:rsidRPr="009E5959" w:rsidRDefault="00384C43" w:rsidP="00384C43">
      <w:pPr>
        <w:numPr>
          <w:ilvl w:val="0"/>
          <w:numId w:val="6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умение соотносить жизненные наблюдения с читательскими впечатлениями;</w:t>
      </w:r>
    </w:p>
    <w:p w:rsidR="00384C43" w:rsidRPr="009E5959" w:rsidRDefault="00384C43" w:rsidP="00384C4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ориентация в нравственном содержании собственных поступков и поступков других людей;</w:t>
      </w:r>
    </w:p>
    <w:p w:rsidR="00384C43" w:rsidRPr="009E5959" w:rsidRDefault="00384C43" w:rsidP="00384C4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умение оценивать свое отношение к учебе;</w:t>
      </w:r>
    </w:p>
    <w:p w:rsidR="00384C43" w:rsidRPr="009E5959" w:rsidRDefault="00384C43" w:rsidP="00384C43">
      <w:pPr>
        <w:numPr>
          <w:ilvl w:val="0"/>
          <w:numId w:val="6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уважение к культуре разных народов.</w:t>
      </w:r>
    </w:p>
    <w:p w:rsidR="00384C43" w:rsidRPr="009E5959" w:rsidRDefault="00384C43" w:rsidP="00384C43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 учащихся могут быть сформированы:</w:t>
      </w:r>
    </w:p>
    <w:p w:rsidR="00384C43" w:rsidRPr="009E5959" w:rsidRDefault="00384C43" w:rsidP="00384C43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представление об общих нравственных категориях у разных народов;</w:t>
      </w:r>
    </w:p>
    <w:p w:rsidR="00384C43" w:rsidRPr="009E5959" w:rsidRDefault="00384C43" w:rsidP="00384C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нравственное чувство и чувственное сознание;</w:t>
      </w:r>
    </w:p>
    <w:p w:rsidR="00384C43" w:rsidRPr="009E5959" w:rsidRDefault="00384C43" w:rsidP="00384C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умение анализировать свои переживания и поступки;</w:t>
      </w:r>
    </w:p>
    <w:p w:rsidR="00384C43" w:rsidRPr="009E5959" w:rsidRDefault="00384C43" w:rsidP="00384C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способность к самооценке;</w:t>
      </w:r>
    </w:p>
    <w:p w:rsidR="00384C43" w:rsidRPr="009E5959" w:rsidRDefault="00384C43" w:rsidP="00384C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эмпатия</w:t>
      </w:r>
      <w:proofErr w:type="spellEnd"/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, способность к сопереживанию другим людям;</w:t>
      </w:r>
    </w:p>
    <w:p w:rsidR="00384C43" w:rsidRPr="009E5959" w:rsidRDefault="00384C43" w:rsidP="00384C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бережное отношение к живой природе;</w:t>
      </w:r>
    </w:p>
    <w:p w:rsidR="00384C43" w:rsidRPr="009E5959" w:rsidRDefault="00384C43" w:rsidP="00384C43">
      <w:pPr>
        <w:numPr>
          <w:ilvl w:val="0"/>
          <w:numId w:val="5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эстетическое чувство на основе знакомства с разными видами искусства, наблюдениями за природой.</w:t>
      </w:r>
    </w:p>
    <w:p w:rsidR="00384C43" w:rsidRPr="009E5959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C43" w:rsidRPr="009E5959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66"/>
          <w:sz w:val="28"/>
          <w:szCs w:val="28"/>
          <w:u w:val="single"/>
          <w:lang w:eastAsia="ru-RU"/>
        </w:rPr>
      </w:pPr>
      <w:proofErr w:type="spellStart"/>
      <w:r w:rsidRPr="009E5959">
        <w:rPr>
          <w:rFonts w:ascii="Times New Roman" w:eastAsia="Times New Roman" w:hAnsi="Times New Roman" w:cs="Times New Roman"/>
          <w:b/>
          <w:i/>
          <w:color w:val="FF0066"/>
          <w:sz w:val="28"/>
          <w:szCs w:val="28"/>
          <w:u w:val="single"/>
          <w:lang w:eastAsia="ru-RU"/>
        </w:rPr>
        <w:t>Метапредметные</w:t>
      </w:r>
      <w:proofErr w:type="spellEnd"/>
      <w:r w:rsidRPr="009E5959">
        <w:rPr>
          <w:rFonts w:ascii="Times New Roman" w:eastAsia="Times New Roman" w:hAnsi="Times New Roman" w:cs="Times New Roman"/>
          <w:b/>
          <w:i/>
          <w:color w:val="FF0066"/>
          <w:sz w:val="28"/>
          <w:szCs w:val="28"/>
          <w:u w:val="single"/>
          <w:lang w:eastAsia="ru-RU"/>
        </w:rPr>
        <w:t xml:space="preserve"> результаты.</w:t>
      </w:r>
    </w:p>
    <w:p w:rsidR="00384C43" w:rsidRPr="009E5959" w:rsidRDefault="00384C43" w:rsidP="00384C43">
      <w:pPr>
        <w:keepNext/>
        <w:suppressAutoHyphens/>
        <w:spacing w:before="120" w:after="60" w:line="240" w:lineRule="auto"/>
        <w:jc w:val="both"/>
        <w:rPr>
          <w:rFonts w:ascii="Book Antiqua" w:eastAsia="Calibri" w:hAnsi="Book Antiqua" w:cs="Times New Roman"/>
          <w:i/>
          <w:iCs/>
          <w:color w:val="0000FF"/>
          <w:sz w:val="28"/>
          <w:szCs w:val="28"/>
          <w:u w:val="single"/>
          <w:lang w:eastAsia="ar-SA"/>
        </w:rPr>
      </w:pPr>
      <w:r w:rsidRPr="009E5959">
        <w:rPr>
          <w:rFonts w:ascii="Book Antiqua" w:eastAsia="Calibri" w:hAnsi="Book Antiqua" w:cs="Times New Roman"/>
          <w:i/>
          <w:color w:val="0000FF"/>
          <w:sz w:val="28"/>
          <w:szCs w:val="28"/>
          <w:u w:val="single"/>
          <w:lang w:eastAsia="ar-SA"/>
        </w:rPr>
        <w:t>Регулятивные</w:t>
      </w:r>
      <w:r w:rsidRPr="00E325D8">
        <w:rPr>
          <w:rFonts w:ascii="Book Antiqua" w:eastAsia="Calibri" w:hAnsi="Book Antiqua" w:cs="Times New Roman"/>
          <w:i/>
          <w:color w:val="0000FF"/>
          <w:sz w:val="28"/>
          <w:szCs w:val="28"/>
          <w:u w:val="single"/>
          <w:lang w:eastAsia="ar-SA"/>
        </w:rPr>
        <w:t xml:space="preserve"> УУД</w:t>
      </w:r>
    </w:p>
    <w:p w:rsidR="00384C43" w:rsidRPr="009E5959" w:rsidRDefault="00384C43" w:rsidP="00384C43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E5959" w:rsidRDefault="00384C43" w:rsidP="00384C43">
      <w:pPr>
        <w:numPr>
          <w:ilvl w:val="0"/>
          <w:numId w:val="11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соотносить свои действия с поставленной целью;</w:t>
      </w:r>
    </w:p>
    <w:p w:rsidR="00384C43" w:rsidRPr="009E5959" w:rsidRDefault="00384C43" w:rsidP="00384C43">
      <w:pPr>
        <w:numPr>
          <w:ilvl w:val="0"/>
          <w:numId w:val="11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выполнять учебные действия в устной и письменной форме.</w:t>
      </w:r>
    </w:p>
    <w:p w:rsidR="00384C43" w:rsidRPr="009E5959" w:rsidRDefault="00384C43" w:rsidP="00384C43">
      <w:pPr>
        <w:suppressAutoHyphens/>
        <w:spacing w:before="120" w:after="28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E5959" w:rsidRDefault="00384C43" w:rsidP="00384C43">
      <w:pPr>
        <w:numPr>
          <w:ilvl w:val="0"/>
          <w:numId w:val="9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учитывать выделенные учителем ориентиры действия при освоении нового художественного текста;</w:t>
      </w:r>
    </w:p>
    <w:p w:rsidR="00384C43" w:rsidRPr="009E5959" w:rsidRDefault="00384C43" w:rsidP="00384C4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планировать свои учебные действия;</w:t>
      </w:r>
    </w:p>
    <w:p w:rsidR="00384C43" w:rsidRPr="009E5959" w:rsidRDefault="00384C43" w:rsidP="00384C4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анализировать результаты своей деятельности, вносить необходимые поправки;</w:t>
      </w:r>
    </w:p>
    <w:p w:rsidR="00384C43" w:rsidRPr="009E5959" w:rsidRDefault="00384C43" w:rsidP="00384C4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составлять план научно-популярной статьи, использовать его при пересказе;</w:t>
      </w:r>
    </w:p>
    <w:p w:rsidR="00384C43" w:rsidRPr="009E5959" w:rsidRDefault="00384C43" w:rsidP="00384C4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планировать свою читательскую деятельность;</w:t>
      </w:r>
    </w:p>
    <w:p w:rsidR="00384C43" w:rsidRPr="009E5959" w:rsidRDefault="00384C43" w:rsidP="00384C43">
      <w:pPr>
        <w:numPr>
          <w:ilvl w:val="0"/>
          <w:numId w:val="9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планировать свою деятельность при реализации проекта.</w:t>
      </w:r>
    </w:p>
    <w:p w:rsidR="00384C43" w:rsidRPr="009E5959" w:rsidRDefault="00384C43" w:rsidP="00384C43">
      <w:pPr>
        <w:keepNext/>
        <w:suppressAutoHyphens/>
        <w:spacing w:before="240" w:after="60" w:line="240" w:lineRule="auto"/>
        <w:jc w:val="both"/>
        <w:rPr>
          <w:rFonts w:ascii="Times New Roman" w:eastAsia="Calibri" w:hAnsi="Times New Roman" w:cs="Times New Roman"/>
          <w:i/>
          <w:iCs/>
          <w:color w:val="0000FF"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ar-SA"/>
        </w:rPr>
        <w:t>Познавательные</w:t>
      </w:r>
      <w:r w:rsidRPr="00E325D8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УУД</w:t>
      </w:r>
    </w:p>
    <w:p w:rsidR="00384C43" w:rsidRPr="009E5959" w:rsidRDefault="00384C43" w:rsidP="00384C43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E5959" w:rsidRDefault="00384C43" w:rsidP="00384C43">
      <w:pPr>
        <w:numPr>
          <w:ilvl w:val="0"/>
          <w:numId w:val="12"/>
        </w:numPr>
        <w:suppressAutoHyphens/>
        <w:spacing w:before="28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сравнивать произведения и героев;</w:t>
      </w:r>
    </w:p>
    <w:p w:rsidR="00384C43" w:rsidRPr="009E5959" w:rsidRDefault="00384C43" w:rsidP="00384C4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устанавливать причинно-следственные связи между поступками героев произведений; </w:t>
      </w:r>
    </w:p>
    <w:p w:rsidR="00384C43" w:rsidRPr="009E5959" w:rsidRDefault="00384C43" w:rsidP="00384C4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свободно ориентироваться в аппарате учебника;</w:t>
      </w:r>
    </w:p>
    <w:p w:rsidR="00384C43" w:rsidRPr="009E5959" w:rsidRDefault="00384C43" w:rsidP="00384C43">
      <w:pPr>
        <w:numPr>
          <w:ilvl w:val="0"/>
          <w:numId w:val="12"/>
        </w:numPr>
        <w:suppressAutoHyphens/>
        <w:spacing w:after="28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находить нужную информацию в словарях и справочниках в конце учебника.</w:t>
      </w:r>
    </w:p>
    <w:p w:rsidR="00384C43" w:rsidRPr="009E5959" w:rsidRDefault="00384C43" w:rsidP="00384C43">
      <w:pPr>
        <w:suppressAutoHyphens/>
        <w:spacing w:before="120" w:after="28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 </w:t>
      </w: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E5959" w:rsidRDefault="00384C43" w:rsidP="00384C43">
      <w:pPr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сравнивать и классифицировать жизненные явления;</w:t>
      </w:r>
    </w:p>
    <w:p w:rsidR="00384C43" w:rsidRPr="009E5959" w:rsidRDefault="00384C43" w:rsidP="00384C4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выявлять аналогии между героями, произведениями, жизненными явлениями; </w:t>
      </w:r>
    </w:p>
    <w:p w:rsidR="00384C43" w:rsidRPr="009E5959" w:rsidRDefault="00384C43" w:rsidP="00384C4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находить нужную информацию в школьном толковом словаре, детской энциклопедии;</w:t>
      </w:r>
    </w:p>
    <w:p w:rsidR="00384C43" w:rsidRPr="009E5959" w:rsidRDefault="00384C43" w:rsidP="00384C4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сопоставлять информацию, полученную из научно-популярной статьи, с художественным произведением;</w:t>
      </w:r>
    </w:p>
    <w:p w:rsidR="00384C43" w:rsidRPr="009E5959" w:rsidRDefault="00384C43" w:rsidP="00384C4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ориентироваться в аппарате книжного издания (название, автор, предисловие, оглавление, выходные сведения);</w:t>
      </w:r>
    </w:p>
    <w:p w:rsidR="00384C43" w:rsidRPr="009E5959" w:rsidRDefault="00384C43" w:rsidP="00384C4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находить в библиотеке книги по заданной тематике, ориентироваться в сборниках произведений;</w:t>
      </w:r>
    </w:p>
    <w:p w:rsidR="00384C43" w:rsidRPr="009E5959" w:rsidRDefault="00384C43" w:rsidP="00384C4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извлекать информацию из произведений изобразительного искусства;</w:t>
      </w:r>
    </w:p>
    <w:p w:rsidR="00384C43" w:rsidRPr="009E5959" w:rsidRDefault="00384C43" w:rsidP="00384C43">
      <w:pPr>
        <w:numPr>
          <w:ilvl w:val="0"/>
          <w:numId w:val="10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знакомиться с детской периодической литературой.</w:t>
      </w:r>
    </w:p>
    <w:p w:rsidR="00384C43" w:rsidRPr="009E5959" w:rsidRDefault="00384C43" w:rsidP="00384C43">
      <w:pPr>
        <w:keepNext/>
        <w:suppressAutoHyphens/>
        <w:spacing w:before="240" w:after="60" w:line="240" w:lineRule="auto"/>
        <w:jc w:val="both"/>
        <w:rPr>
          <w:rFonts w:ascii="Times New Roman" w:eastAsia="Calibri" w:hAnsi="Times New Roman" w:cs="Times New Roman"/>
          <w:i/>
          <w:iCs/>
          <w:color w:val="0000FF"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ar-SA"/>
        </w:rPr>
        <w:t>Коммуникативные</w:t>
      </w:r>
      <w:r w:rsidRPr="00E325D8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УУД</w:t>
      </w:r>
    </w:p>
    <w:p w:rsidR="00384C43" w:rsidRPr="009E5959" w:rsidRDefault="00384C43" w:rsidP="00384C43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E5959" w:rsidRDefault="00384C43" w:rsidP="00384C43">
      <w:pPr>
        <w:numPr>
          <w:ilvl w:val="0"/>
          <w:numId w:val="8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участвовать в коллективном обсуждении художественных произведений;</w:t>
      </w:r>
    </w:p>
    <w:p w:rsidR="00384C43" w:rsidRPr="009E5959" w:rsidRDefault="00384C43" w:rsidP="00384C43">
      <w:pPr>
        <w:numPr>
          <w:ilvl w:val="0"/>
          <w:numId w:val="8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сотрудничать с одноклассниками в ходе проектной деятельности.</w:t>
      </w:r>
    </w:p>
    <w:p w:rsidR="00384C43" w:rsidRPr="009E5959" w:rsidRDefault="00384C43" w:rsidP="00384C43">
      <w:pPr>
        <w:suppressAutoHyphens/>
        <w:spacing w:before="120" w:after="28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E5959" w:rsidRDefault="00384C43" w:rsidP="00384C43">
      <w:pPr>
        <w:numPr>
          <w:ilvl w:val="0"/>
          <w:numId w:val="7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работая в паре, аргументировать свою позицию, учитывать мнение партнера;</w:t>
      </w:r>
    </w:p>
    <w:p w:rsidR="00384C43" w:rsidRPr="009E5959" w:rsidRDefault="00384C43" w:rsidP="0038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осуществлять взаимопомощь и взаимоконтроль при работе в группе;</w:t>
      </w:r>
    </w:p>
    <w:p w:rsidR="00384C43" w:rsidRPr="009E5959" w:rsidRDefault="00384C43" w:rsidP="0038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овладевать диалогической формой речи;</w:t>
      </w:r>
    </w:p>
    <w:p w:rsidR="00384C43" w:rsidRPr="009E5959" w:rsidRDefault="00384C43" w:rsidP="00384C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формулировать и задавать вопросы, необходимые для достижения конкретных результатов при работе в группе.</w:t>
      </w:r>
    </w:p>
    <w:p w:rsidR="00384C43" w:rsidRPr="009E5959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84C43" w:rsidRPr="009E5959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66"/>
          <w:sz w:val="28"/>
          <w:szCs w:val="28"/>
          <w:u w:val="single"/>
          <w:lang w:eastAsia="ru-RU"/>
        </w:rPr>
      </w:pPr>
      <w:r w:rsidRPr="009E5959">
        <w:rPr>
          <w:rFonts w:ascii="Times New Roman" w:eastAsia="Times New Roman" w:hAnsi="Times New Roman" w:cs="Times New Roman"/>
          <w:b/>
          <w:i/>
          <w:color w:val="FF0066"/>
          <w:sz w:val="28"/>
          <w:szCs w:val="28"/>
          <w:u w:val="single"/>
          <w:lang w:eastAsia="ru-RU"/>
        </w:rPr>
        <w:t>Предметные результаты.</w:t>
      </w:r>
    </w:p>
    <w:p w:rsidR="00384C43" w:rsidRPr="009E5959" w:rsidRDefault="00384C43" w:rsidP="00384C43">
      <w:pPr>
        <w:keepNext/>
        <w:suppressAutoHyphens/>
        <w:spacing w:before="120" w:after="60" w:line="240" w:lineRule="auto"/>
        <w:rPr>
          <w:rFonts w:ascii="Times New Roman" w:eastAsia="Calibri" w:hAnsi="Times New Roman" w:cs="Times New Roman"/>
          <w:i/>
          <w:iCs/>
          <w:color w:val="FF33CC"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i/>
          <w:color w:val="FF33CC"/>
          <w:sz w:val="28"/>
          <w:szCs w:val="28"/>
          <w:u w:val="single"/>
          <w:lang w:eastAsia="ar-SA"/>
        </w:rPr>
        <w:t>Речевая и читательская деятельность</w:t>
      </w:r>
    </w:p>
    <w:p w:rsidR="00384C43" w:rsidRPr="009E5959" w:rsidRDefault="00384C43" w:rsidP="00384C43">
      <w:pPr>
        <w:suppressAutoHyphens/>
        <w:spacing w:before="120" w:after="28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правильно выбирать нужную интонацию, темп и громкость прочтения, определять место логического ударения;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пересказывать произведение близко к тексту, кратко, от лица персонажа;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рассказывать по предложенному или самостоятельно составленному плану;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привлекать читательский и жизненный опыт для анализа конкретного произведения, поставленной проблемы;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определять и оценивать позиции литературных героев;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выявлять тему и главную мысль произведения;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сопоставлять героев, идеи разных произведений;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составлять план рассказа;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определять свое и авторское отношение к героям;</w:t>
      </w:r>
    </w:p>
    <w:p w:rsidR="00384C43" w:rsidRPr="009E5959" w:rsidRDefault="00384C43" w:rsidP="00384C43">
      <w:pPr>
        <w:numPr>
          <w:ilvl w:val="0"/>
          <w:numId w:val="16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формулировать вопросы к тексту, составлять план текста.</w:t>
      </w:r>
    </w:p>
    <w:p w:rsidR="00384C43" w:rsidRPr="009E5959" w:rsidRDefault="00384C43" w:rsidP="00384C43">
      <w:pPr>
        <w:suppressAutoHyphens/>
        <w:spacing w:before="120" w:after="28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E5959" w:rsidRDefault="00384C43" w:rsidP="00384C43">
      <w:pPr>
        <w:numPr>
          <w:ilvl w:val="0"/>
          <w:numId w:val="18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составлять личное мнение о произведении, выражать его на доступном уровне;</w:t>
      </w:r>
    </w:p>
    <w:p w:rsidR="00384C43" w:rsidRPr="009E5959" w:rsidRDefault="00384C43" w:rsidP="00384C4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ориентироваться в научно-популярном и учебном тексте;</w:t>
      </w:r>
    </w:p>
    <w:p w:rsidR="00384C43" w:rsidRPr="009E5959" w:rsidRDefault="00384C43" w:rsidP="00384C43">
      <w:pPr>
        <w:numPr>
          <w:ilvl w:val="0"/>
          <w:numId w:val="18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делать подборку книг определенного автора, представлять книгу, опираясь на титульный лист, оглавление, предисловие.</w:t>
      </w:r>
    </w:p>
    <w:p w:rsidR="00384C43" w:rsidRPr="009E5959" w:rsidRDefault="00384C43" w:rsidP="00384C43">
      <w:pPr>
        <w:keepNext/>
        <w:suppressAutoHyphens/>
        <w:spacing w:before="240" w:after="60" w:line="240" w:lineRule="auto"/>
        <w:jc w:val="both"/>
        <w:rPr>
          <w:rFonts w:ascii="Times New Roman" w:eastAsia="Calibri" w:hAnsi="Times New Roman" w:cs="Times New Roman"/>
          <w:i/>
          <w:iCs/>
          <w:color w:val="FF33CC"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i/>
          <w:color w:val="FF33CC"/>
          <w:sz w:val="28"/>
          <w:szCs w:val="28"/>
          <w:u w:val="single"/>
          <w:lang w:eastAsia="ar-SA"/>
        </w:rPr>
        <w:t>Творческая деятельность</w:t>
      </w:r>
    </w:p>
    <w:p w:rsidR="00384C43" w:rsidRPr="009E5959" w:rsidRDefault="00384C43" w:rsidP="00384C43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E5959" w:rsidRDefault="00384C43" w:rsidP="00384C43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читать по ролям художественное произведение;</w:t>
      </w:r>
    </w:p>
    <w:p w:rsidR="00384C43" w:rsidRPr="009E5959" w:rsidRDefault="00384C43" w:rsidP="00384C4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продолжать сюжет произведения, историю героя;</w:t>
      </w:r>
    </w:p>
    <w:p w:rsidR="00384C43" w:rsidRPr="009E5959" w:rsidRDefault="00384C43" w:rsidP="00384C43">
      <w:pPr>
        <w:numPr>
          <w:ilvl w:val="0"/>
          <w:numId w:val="13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участвовать в инсценировке произведения.</w:t>
      </w:r>
    </w:p>
    <w:p w:rsidR="00384C43" w:rsidRPr="009E5959" w:rsidRDefault="00384C43" w:rsidP="00384C43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E5959" w:rsidRDefault="00384C43" w:rsidP="00384C43">
      <w:pPr>
        <w:numPr>
          <w:ilvl w:val="0"/>
          <w:numId w:val="17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создавать устно и письменно произведения разных жанров по аналогии с прочитанным, на заданную тему, по репродукции картины, серии иллюстраций, по результатам наблюдений;</w:t>
      </w:r>
    </w:p>
    <w:p w:rsidR="00384C43" w:rsidRPr="009E5959" w:rsidRDefault="00384C43" w:rsidP="00384C43">
      <w:pPr>
        <w:numPr>
          <w:ilvl w:val="0"/>
          <w:numId w:val="17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выражать свое отношение к литературным произведениям, явлениям природы в устной и письменной форме, рисунках.</w:t>
      </w:r>
    </w:p>
    <w:p w:rsidR="00384C43" w:rsidRPr="009E5959" w:rsidRDefault="00384C43" w:rsidP="00384C43">
      <w:pPr>
        <w:keepNext/>
        <w:suppressAutoHyphens/>
        <w:spacing w:before="240" w:after="60" w:line="240" w:lineRule="auto"/>
        <w:jc w:val="both"/>
        <w:rPr>
          <w:rFonts w:ascii="Times New Roman" w:eastAsia="Calibri" w:hAnsi="Times New Roman" w:cs="Times New Roman"/>
          <w:i/>
          <w:iCs/>
          <w:color w:val="FF33CC"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i/>
          <w:color w:val="FF33CC"/>
          <w:sz w:val="28"/>
          <w:szCs w:val="28"/>
          <w:u w:val="single"/>
          <w:lang w:eastAsia="ar-SA"/>
        </w:rPr>
        <w:t>Литературоведческая пропедевтика</w:t>
      </w:r>
    </w:p>
    <w:p w:rsidR="00384C43" w:rsidRPr="009E5959" w:rsidRDefault="00384C43" w:rsidP="00384C43">
      <w:pPr>
        <w:suppressAutoHyphens/>
        <w:spacing w:before="120" w:after="28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  </w:t>
      </w: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E5959" w:rsidRDefault="00384C43" w:rsidP="00384C43">
      <w:pPr>
        <w:numPr>
          <w:ilvl w:val="0"/>
          <w:numId w:val="14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различать жанры (фольклор, басню, стихотворение, рассказ); </w:t>
      </w:r>
    </w:p>
    <w:p w:rsidR="00384C43" w:rsidRPr="009E5959" w:rsidRDefault="00384C43" w:rsidP="00384C4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выделять слова автора, действующих лиц, описание их внешности, поступков, бытовой обстановки, природы;</w:t>
      </w:r>
    </w:p>
    <w:p w:rsidR="00384C43" w:rsidRPr="009E5959" w:rsidRDefault="00384C43" w:rsidP="00384C43">
      <w:pPr>
        <w:numPr>
          <w:ilvl w:val="0"/>
          <w:numId w:val="14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находить в тексте сравнения, эпитеты, олицетворения, подбирать синонимы, антонимы к предложенным словам.</w:t>
      </w:r>
    </w:p>
    <w:p w:rsidR="00384C43" w:rsidRPr="009E5959" w:rsidRDefault="00384C43" w:rsidP="00384C43">
      <w:pPr>
        <w:suppressAutoHyphens/>
        <w:spacing w:before="120" w:after="28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E595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 </w:t>
      </w:r>
      <w:r w:rsidRPr="009E595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E5959" w:rsidRDefault="00384C43" w:rsidP="00384C43">
      <w:pPr>
        <w:numPr>
          <w:ilvl w:val="0"/>
          <w:numId w:val="15"/>
        </w:numPr>
        <w:suppressAutoHyphens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определять приемы, использованные писателем для создания литературного персонажа и выражения, своего отношения к нему.</w:t>
      </w:r>
    </w:p>
    <w:p w:rsidR="00384C43" w:rsidRDefault="00384C43" w:rsidP="00384C43">
      <w:pPr>
        <w:numPr>
          <w:ilvl w:val="0"/>
          <w:numId w:val="15"/>
        </w:numPr>
        <w:suppressAutoHyphens/>
        <w:spacing w:after="2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5959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использовать изученные выразительные средства в собственных творческих работах.</w:t>
      </w:r>
    </w:p>
    <w:p w:rsidR="00384C43" w:rsidRDefault="00384C43" w:rsidP="00384C43">
      <w:pPr>
        <w:suppressAutoHyphens/>
        <w:spacing w:after="2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Default="00384C43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</w:p>
    <w:p w:rsidR="00384C43" w:rsidRDefault="00384C43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</w:p>
    <w:p w:rsidR="00384C43" w:rsidRDefault="00384C43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</w:p>
    <w:p w:rsidR="00384C43" w:rsidRPr="00AE6740" w:rsidRDefault="00384C43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AE6740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Планируемые результаты освоения</w:t>
      </w:r>
    </w:p>
    <w:p w:rsidR="00384C43" w:rsidRPr="00AE6740" w:rsidRDefault="00384C43" w:rsidP="00384C4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AE6740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учебного курса в 4 классе</w:t>
      </w:r>
    </w:p>
    <w:p w:rsidR="00384C43" w:rsidRPr="009D0899" w:rsidRDefault="00384C43" w:rsidP="00384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089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Личностные результаты</w:t>
      </w:r>
      <w:r w:rsidRPr="009D0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 учащихся</w:t>
      </w:r>
      <w:r w:rsidRPr="009D089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будут сформированы</w:t>
      </w:r>
      <w:r w:rsidRPr="009D089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:</w:t>
      </w:r>
    </w:p>
    <w:p w:rsidR="00384C43" w:rsidRPr="009D0899" w:rsidRDefault="00384C43" w:rsidP="00384C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ориентация на понимание причин успеха в учебной деятельности;</w:t>
      </w:r>
    </w:p>
    <w:p w:rsidR="00384C43" w:rsidRPr="009D0899" w:rsidRDefault="00384C43" w:rsidP="00384C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способность к самооценке;</w:t>
      </w:r>
    </w:p>
    <w:p w:rsidR="00384C43" w:rsidRPr="009D0899" w:rsidRDefault="00384C43" w:rsidP="00384C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чувство сопричастности с жизнью своего народа и Родины, осознание этнической принадлежности; </w:t>
      </w:r>
    </w:p>
    <w:p w:rsidR="00384C43" w:rsidRPr="009D0899" w:rsidRDefault="00384C43" w:rsidP="00384C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384C43" w:rsidRPr="009D0899" w:rsidRDefault="00384C43" w:rsidP="00384C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ориентация в нравственном содержании как собственных поступков, так и поступков других людей;</w:t>
      </w:r>
    </w:p>
    <w:p w:rsidR="00384C43" w:rsidRPr="009D0899" w:rsidRDefault="00384C43" w:rsidP="00384C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регулирование поведения в соответствии с познанными моральными нормами и этическими требованиями;</w:t>
      </w:r>
    </w:p>
    <w:p w:rsidR="00384C43" w:rsidRPr="009D0899" w:rsidRDefault="00384C43" w:rsidP="00384C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эмпатия</w:t>
      </w:r>
      <w:proofErr w:type="spellEnd"/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, понимание чувств других людей и сопереживание им, выражающееся в конкретных поступках;</w:t>
      </w:r>
    </w:p>
    <w:p w:rsidR="00384C43" w:rsidRPr="009D0899" w:rsidRDefault="00384C43" w:rsidP="00384C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эстетическое чувство на основе знакомства с художественной культурой;</w:t>
      </w:r>
    </w:p>
    <w:p w:rsidR="00384C43" w:rsidRPr="009D0899" w:rsidRDefault="00384C43" w:rsidP="00384C4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познавательная мотивация учения;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 учащихся</w:t>
      </w:r>
      <w:r w:rsidRPr="009D089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могут быть сформированы:</w:t>
      </w:r>
    </w:p>
    <w:p w:rsidR="00384C43" w:rsidRPr="009D0899" w:rsidRDefault="00384C43" w:rsidP="00384C4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чувство понимания и любви к живой природе, бережное отношение к ней;</w:t>
      </w:r>
    </w:p>
    <w:p w:rsidR="00384C43" w:rsidRPr="009D0899" w:rsidRDefault="00384C43" w:rsidP="00384C4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устойчивое стремление следовать в поведении моральным нормам;</w:t>
      </w:r>
    </w:p>
    <w:p w:rsidR="00384C43" w:rsidRPr="009D0899" w:rsidRDefault="00384C43" w:rsidP="00384C4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толерантное отношение к представителям разных народов и конфессий.</w:t>
      </w:r>
    </w:p>
    <w:p w:rsidR="00384C43" w:rsidRPr="009D0899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D0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9D0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результаты.</w:t>
      </w:r>
    </w:p>
    <w:p w:rsidR="00384C43" w:rsidRPr="009D0899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899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Регулятивные УУД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D0899" w:rsidRDefault="00384C43" w:rsidP="00384C43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hAnsi="Times New Roman" w:cs="Times New Roman"/>
          <w:sz w:val="28"/>
          <w:szCs w:val="28"/>
          <w:lang w:eastAsia="ar-SA"/>
        </w:rPr>
        <w:t>планировать собственные действия и соотносить их с поставленной целью;</w:t>
      </w:r>
    </w:p>
    <w:p w:rsidR="00384C43" w:rsidRPr="009D0899" w:rsidRDefault="00384C43" w:rsidP="00384C43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hAnsi="Times New Roman" w:cs="Times New Roman"/>
          <w:sz w:val="28"/>
          <w:szCs w:val="28"/>
          <w:lang w:eastAsia="ar-SA"/>
        </w:rPr>
        <w:t>учитывать выделенные учителем ориентиры действия при освоении нового художественного текста;</w:t>
      </w:r>
    </w:p>
    <w:p w:rsidR="00384C43" w:rsidRPr="009D0899" w:rsidRDefault="00384C43" w:rsidP="00384C43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hAnsi="Times New Roman" w:cs="Times New Roman"/>
          <w:sz w:val="28"/>
          <w:szCs w:val="28"/>
          <w:lang w:eastAsia="ar-SA"/>
        </w:rPr>
        <w:t xml:space="preserve">выполнять учебные действия в устной и письменной форме; </w:t>
      </w:r>
    </w:p>
    <w:p w:rsidR="00384C43" w:rsidRPr="009D0899" w:rsidRDefault="00384C43" w:rsidP="00384C43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9D0899">
        <w:rPr>
          <w:rFonts w:ascii="Times New Roman" w:hAnsi="Times New Roman" w:cs="Times New Roman"/>
          <w:sz w:val="28"/>
          <w:szCs w:val="28"/>
          <w:lang w:eastAsia="ar-SA"/>
        </w:rPr>
        <w:t>вносить коррективы в действие после его завершения, анализа результатов и их оценки.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D0899" w:rsidRDefault="00384C43" w:rsidP="00384C4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ставить новые задачи для освоения художественного текста в сотрудничестве с учителем;</w:t>
      </w:r>
    </w:p>
    <w:p w:rsidR="00384C43" w:rsidRPr="009D0899" w:rsidRDefault="00384C43" w:rsidP="00384C4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самостоятельно оценивать правильность выполненных действия как по ходу их </w:t>
      </w:r>
      <w:proofErr w:type="gramStart"/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выполнения</w:t>
      </w:r>
      <w:proofErr w:type="gramEnd"/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так и в результате проведенной работы;</w:t>
      </w:r>
    </w:p>
    <w:p w:rsidR="00384C43" w:rsidRPr="009D0899" w:rsidRDefault="00384C43" w:rsidP="00384C4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планировать собственную читательскую деятельность.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Познавательные УУД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D0899" w:rsidRDefault="00384C43" w:rsidP="00384C4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384C43" w:rsidRPr="009D0899" w:rsidRDefault="00384C43" w:rsidP="00384C4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выделять существенную информацию из текстов разных видов;</w:t>
      </w:r>
    </w:p>
    <w:p w:rsidR="00384C43" w:rsidRPr="009D0899" w:rsidRDefault="00384C43" w:rsidP="00384C4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сравнивать произведения и их героев, классифицировать произведения по заданным критериям;</w:t>
      </w:r>
    </w:p>
    <w:p w:rsidR="00384C43" w:rsidRPr="009D0899" w:rsidRDefault="00384C43" w:rsidP="00384C4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устанавливать причинно-следственные связи между поступками героев произведений;</w:t>
      </w:r>
    </w:p>
    <w:p w:rsidR="00384C43" w:rsidRPr="009D0899" w:rsidRDefault="00384C43" w:rsidP="00384C4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устанавливать аналогии.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D0899" w:rsidRDefault="00384C43" w:rsidP="00384C4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осуществлять поиск необходимой информации, используя учебные пособия, фонды библиотек и Интернет;</w:t>
      </w:r>
    </w:p>
    <w:p w:rsidR="00384C43" w:rsidRPr="009D0899" w:rsidRDefault="00384C43" w:rsidP="00384C4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384C43" w:rsidRPr="009D0899" w:rsidRDefault="00384C43" w:rsidP="00384C4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384C43" w:rsidRPr="009D0899" w:rsidRDefault="00384C43" w:rsidP="00384C4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работать с учебной статьёй (выделять узловые мысли, составлять план статьи).</w:t>
      </w:r>
    </w:p>
    <w:p w:rsidR="00384C43" w:rsidRPr="009D0899" w:rsidRDefault="00384C43" w:rsidP="00384C43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Коммуникативные УУД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D0899" w:rsidRDefault="00384C43" w:rsidP="00384C4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работая в группе учитывать мнения партнёров, отличные от собственных;</w:t>
      </w:r>
    </w:p>
    <w:p w:rsidR="00384C43" w:rsidRPr="009D0899" w:rsidRDefault="00384C43" w:rsidP="00384C4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аргументировать собственную позицию и координировать её с позицией партнёров при выработке решения;</w:t>
      </w:r>
    </w:p>
    <w:p w:rsidR="00384C43" w:rsidRPr="009D0899" w:rsidRDefault="00384C43" w:rsidP="00384C4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точно и последовательно передавать партнёру необходимую информацию;</w:t>
      </w:r>
    </w:p>
    <w:p w:rsidR="00384C43" w:rsidRPr="009D0899" w:rsidRDefault="00384C43" w:rsidP="00384C4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оказывать в сотрудничестве необходимую взаимопомощь, осуществлять взаимоконтроль;</w:t>
      </w:r>
    </w:p>
    <w:p w:rsidR="00384C43" w:rsidRPr="009D0899" w:rsidRDefault="00384C43" w:rsidP="00384C4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владеть диалогической формой речи;</w:t>
      </w:r>
    </w:p>
    <w:p w:rsidR="00384C43" w:rsidRPr="009D0899" w:rsidRDefault="00384C43" w:rsidP="00384C4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корректно строить речь при решении коммуникативных задач.</w:t>
      </w:r>
    </w:p>
    <w:p w:rsidR="00384C43" w:rsidRPr="009D0899" w:rsidRDefault="00384C43" w:rsidP="00384C4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понимать относительность мнений и подходов к решению поставленной проблемы;</w:t>
      </w:r>
    </w:p>
    <w:p w:rsidR="00384C43" w:rsidRPr="009D0899" w:rsidRDefault="00384C43" w:rsidP="00384C4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задавать вопросы, необходимые для организации работы в группе.</w:t>
      </w:r>
    </w:p>
    <w:p w:rsidR="00384C43" w:rsidRPr="009D0899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43" w:rsidRPr="009D0899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результаты.</w:t>
      </w:r>
    </w:p>
    <w:p w:rsidR="00384C43" w:rsidRPr="009D0899" w:rsidRDefault="00384C43" w:rsidP="00384C43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Речевая и читательская деятельность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</w:t>
      </w:r>
      <w:proofErr w:type="gramStart"/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) ;</w:t>
      </w:r>
      <w:proofErr w:type="gramEnd"/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декламировать стихотворные произведения;</w:t>
      </w:r>
      <w:r w:rsidRPr="009D089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прогнозировать содержание произведения по его заглавию, иллюстрациям;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находить ключевые слова, определять основную мысль прочитанного, выражать её своими словами;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различать последовательность событий и последовательность их изложения;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пересказывать текст сжато, подробно, выборочно, с включением описаний, </w:t>
      </w:r>
      <w:proofErr w:type="gramStart"/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 заменой диалога</w:t>
      </w:r>
      <w:proofErr w:type="gramEnd"/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повествованием, с включением рассуждений;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соотносить поступки героев с нравственными нормами;</w:t>
      </w:r>
    </w:p>
    <w:p w:rsidR="00384C43" w:rsidRPr="009D0899" w:rsidRDefault="00384C43" w:rsidP="00384C4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ориентироваться в научно-популярном и учебном тексте, использовать полученную информацию.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D0899" w:rsidRDefault="00384C43" w:rsidP="00384C4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384C43" w:rsidRPr="009D0899" w:rsidRDefault="00384C43" w:rsidP="00384C4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высказывать своё суждение об эстетической и нравственной ценности художественного текста;</w:t>
      </w:r>
    </w:p>
    <w:p w:rsidR="00384C43" w:rsidRPr="009D0899" w:rsidRDefault="00384C43" w:rsidP="00384C4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высказывать своё отношение к героям и к авторской позиции в письменной и устной форме;</w:t>
      </w:r>
    </w:p>
    <w:p w:rsidR="00384C43" w:rsidRPr="009D0899" w:rsidRDefault="00384C43" w:rsidP="00384C4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создавать текст по аналогии и ответы на вопросы в письменной форме.</w:t>
      </w:r>
    </w:p>
    <w:p w:rsidR="00384C43" w:rsidRPr="009D0899" w:rsidRDefault="00384C43" w:rsidP="00384C43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Творческая деятельность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D0899" w:rsidRDefault="00384C43" w:rsidP="00384C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читать по ролям художественное произведение;</w:t>
      </w:r>
    </w:p>
    <w:p w:rsidR="00384C43" w:rsidRPr="009D0899" w:rsidRDefault="00384C43" w:rsidP="00384C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создавать текст на основе плана;</w:t>
      </w:r>
    </w:p>
    <w:p w:rsidR="00384C43" w:rsidRPr="009D0899" w:rsidRDefault="00384C43" w:rsidP="00384C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384C43" w:rsidRPr="009D0899" w:rsidRDefault="00384C43" w:rsidP="00384C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384C43" w:rsidRPr="009D0899" w:rsidRDefault="00384C43" w:rsidP="00384C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384C43" w:rsidRPr="009D0899" w:rsidRDefault="00384C43" w:rsidP="00384C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создавать сочинения по репродукциям картин и серии иллюстраций.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</w:t>
      </w:r>
      <w:r w:rsidRPr="009D0899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:</w:t>
      </w:r>
    </w:p>
    <w:p w:rsidR="00384C43" w:rsidRPr="009D0899" w:rsidRDefault="00384C43" w:rsidP="00384C43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384C43" w:rsidRPr="009D0899" w:rsidRDefault="00384C43" w:rsidP="00384C43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создавать иллюстрации к произведениям;</w:t>
      </w:r>
    </w:p>
    <w:p w:rsidR="00384C43" w:rsidRPr="009D0899" w:rsidRDefault="00384C43" w:rsidP="00384C43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создавать в группе сценарии и проекты.</w:t>
      </w:r>
    </w:p>
    <w:p w:rsidR="00384C43" w:rsidRPr="009D0899" w:rsidRDefault="00384C43" w:rsidP="00384C43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Литературоведческая пропедевтика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научатся:</w:t>
      </w:r>
    </w:p>
    <w:p w:rsidR="00384C43" w:rsidRPr="009D0899" w:rsidRDefault="00384C43" w:rsidP="00384C43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384C43" w:rsidRPr="009D0899" w:rsidRDefault="00384C43" w:rsidP="00384C43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384C43" w:rsidRPr="009D0899" w:rsidRDefault="00384C43" w:rsidP="00384C43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384C43" w:rsidRPr="009D0899" w:rsidRDefault="00384C43" w:rsidP="00384C43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вводить в пересказ элементы описания, рассуждения, использовать цитирование;</w:t>
      </w:r>
    </w:p>
    <w:p w:rsidR="00384C43" w:rsidRPr="009D0899" w:rsidRDefault="00384C43" w:rsidP="00384C43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определять отношение автора к персонажам, рассказывать, как оно выражено;</w:t>
      </w:r>
    </w:p>
    <w:p w:rsidR="00384C43" w:rsidRPr="009D0899" w:rsidRDefault="00384C43" w:rsidP="00384C43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различать жанры, преимущественно путём сравнения (сказка – басня, сказка – былина, сказка – рассказ и др.); </w:t>
      </w:r>
    </w:p>
    <w:p w:rsidR="00384C43" w:rsidRPr="009D0899" w:rsidRDefault="00384C43" w:rsidP="00384C43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находить рифмы, примеры звукописи, образные слова и выражения, объяснять их смысл.</w:t>
      </w:r>
    </w:p>
    <w:p w:rsidR="00384C43" w:rsidRPr="009D0899" w:rsidRDefault="00384C43" w:rsidP="00384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9D0899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ar-SA"/>
        </w:rPr>
        <w:t>Учащиеся получат возможность научиться:</w:t>
      </w:r>
    </w:p>
    <w:p w:rsidR="00384C43" w:rsidRPr="009D0899" w:rsidRDefault="00384C43" w:rsidP="00384C4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384C43" w:rsidRPr="004E0B74" w:rsidRDefault="00384C43" w:rsidP="00384C4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899">
        <w:rPr>
          <w:rFonts w:ascii="Times New Roman" w:eastAsia="Calibri" w:hAnsi="Times New Roman" w:cs="Times New Roman"/>
          <w:sz w:val="28"/>
          <w:szCs w:val="28"/>
          <w:lang w:eastAsia="ar-SA"/>
        </w:rPr>
        <w:t>создавать прозаический и поэтический текст по аналогии, используя</w:t>
      </w:r>
      <w:r w:rsidRPr="00624C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средства художественной выразительности, включ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ённые в конкретное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произведени</w:t>
      </w:r>
      <w:proofErr w:type="spellEnd"/>
    </w:p>
    <w:p w:rsidR="00384C43" w:rsidRDefault="00384C43" w:rsidP="00384C43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Pr="00D600DA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Default="00384C43" w:rsidP="00384C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00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3. Содержание учебного курса</w:t>
      </w:r>
    </w:p>
    <w:p w:rsidR="00384C43" w:rsidRPr="008E4885" w:rsidRDefault="00384C43" w:rsidP="00384C43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b/>
          <w:sz w:val="24"/>
          <w:szCs w:val="24"/>
          <w:lang w:eastAsia="ar-SA"/>
        </w:rPr>
        <w:t>3 класс</w:t>
      </w:r>
    </w:p>
    <w:p w:rsidR="00384C43" w:rsidRPr="008E4885" w:rsidRDefault="00384C43" w:rsidP="00384C43">
      <w:pPr>
        <w:suppressAutoHyphens/>
        <w:spacing w:before="24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E488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Круг чтения</w:t>
      </w:r>
    </w:p>
    <w:p w:rsidR="00384C43" w:rsidRPr="008E4885" w:rsidRDefault="00384C43" w:rsidP="00384C43">
      <w:pPr>
        <w:pStyle w:val="c7"/>
        <w:tabs>
          <w:tab w:val="left" w:pos="6620"/>
        </w:tabs>
        <w:spacing w:before="0" w:beforeAutospacing="0" w:after="0" w:afterAutospacing="0"/>
        <w:jc w:val="both"/>
      </w:pPr>
      <w:r w:rsidRPr="008E4885">
        <w:rPr>
          <w:b/>
        </w:rPr>
        <w:t xml:space="preserve">«Россия - наша Родина» </w:t>
      </w:r>
      <w:r w:rsidRPr="008E4885">
        <w:t xml:space="preserve">З. Александрова «Родина»/ </w:t>
      </w:r>
      <w:proofErr w:type="spellStart"/>
      <w:r w:rsidRPr="008E4885">
        <w:t>А.Пришелец</w:t>
      </w:r>
      <w:proofErr w:type="spellEnd"/>
      <w:r w:rsidRPr="008E4885">
        <w:t xml:space="preserve"> «Наш край</w:t>
      </w:r>
      <w:proofErr w:type="gramStart"/>
      <w:r w:rsidRPr="008E4885">
        <w:t xml:space="preserve">»; </w:t>
      </w:r>
      <w:r w:rsidRPr="008E4885">
        <w:rPr>
          <w:b/>
        </w:rPr>
        <w:t xml:space="preserve"> </w:t>
      </w:r>
      <w:r w:rsidRPr="008E4885">
        <w:t>П.</w:t>
      </w:r>
      <w:proofErr w:type="gramEnd"/>
      <w:r w:rsidRPr="008E4885">
        <w:t xml:space="preserve">  Алешковский «Как новгородцы на Югру ходили» (о Новгородцах XII века — смелых мореплавателях) (выборочно рассказы); </w:t>
      </w:r>
    </w:p>
    <w:p w:rsidR="00384C43" w:rsidRPr="008E4885" w:rsidRDefault="00384C43" w:rsidP="00384C43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85">
        <w:rPr>
          <w:rFonts w:ascii="Times New Roman" w:hAnsi="Times New Roman" w:cs="Times New Roman"/>
          <w:b/>
          <w:sz w:val="24"/>
          <w:szCs w:val="24"/>
        </w:rPr>
        <w:t xml:space="preserve">«Фольклор нашего </w:t>
      </w:r>
      <w:proofErr w:type="gramStart"/>
      <w:r w:rsidRPr="008E4885">
        <w:rPr>
          <w:rFonts w:ascii="Times New Roman" w:hAnsi="Times New Roman" w:cs="Times New Roman"/>
          <w:b/>
          <w:sz w:val="24"/>
          <w:szCs w:val="24"/>
        </w:rPr>
        <w:t xml:space="preserve">народа»  </w:t>
      </w:r>
      <w:r w:rsidRPr="008E4885">
        <w:rPr>
          <w:rFonts w:ascii="Times New Roman" w:hAnsi="Times New Roman" w:cs="Times New Roman"/>
          <w:sz w:val="24"/>
          <w:szCs w:val="24"/>
        </w:rPr>
        <w:t>Народные</w:t>
      </w:r>
      <w:proofErr w:type="gramEnd"/>
      <w:r w:rsidRPr="008E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, приговорки,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, перевертыши; В. И. Даль. Пословицы и поговорки русского народа; Собиратели русских народных сказок: А. Н. Афанасьев, В. И. Даль; Народные сказки, присказка, сказочные предметы. Русская народная сказка </w:t>
      </w:r>
      <w:proofErr w:type="gramStart"/>
      <w:r w:rsidRPr="008E4885">
        <w:rPr>
          <w:rFonts w:ascii="Times New Roman" w:hAnsi="Times New Roman" w:cs="Times New Roman"/>
          <w:sz w:val="24"/>
          <w:szCs w:val="24"/>
        </w:rPr>
        <w:t>« Иван</w:t>
      </w:r>
      <w:proofErr w:type="gramEnd"/>
      <w:r w:rsidRPr="008E4885">
        <w:rPr>
          <w:rFonts w:ascii="Times New Roman" w:hAnsi="Times New Roman" w:cs="Times New Roman"/>
          <w:sz w:val="24"/>
          <w:szCs w:val="24"/>
        </w:rPr>
        <w:t xml:space="preserve"> – Царевич и серый волк». Русская народная сказка «Летучий корабль». Русская народная сказка «Морозко». Русская народная сказка «Белая уточка». Русская народная сказка «По щучьему веленью». (на выбор).</w:t>
      </w:r>
    </w:p>
    <w:p w:rsidR="00384C43" w:rsidRPr="008E4885" w:rsidRDefault="00384C43" w:rsidP="00384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85">
        <w:rPr>
          <w:rFonts w:ascii="Times New Roman" w:hAnsi="Times New Roman" w:cs="Times New Roman"/>
          <w:b/>
          <w:sz w:val="24"/>
          <w:szCs w:val="24"/>
        </w:rPr>
        <w:t xml:space="preserve">«О братьях наших меньших» </w:t>
      </w:r>
      <w:r w:rsidRPr="008E4885">
        <w:rPr>
          <w:rFonts w:ascii="Times New Roman" w:hAnsi="Times New Roman" w:cs="Times New Roman"/>
          <w:sz w:val="24"/>
          <w:szCs w:val="24"/>
        </w:rPr>
        <w:t xml:space="preserve">К.Г. Паустовский. Жильцы старого дома; Г.А.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. Сиротка; Н.И. Сладков. Непослушные Малыши; Б.С. Житков. Охотник и собаки; И.П.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>. Котята.</w:t>
      </w:r>
    </w:p>
    <w:p w:rsidR="00384C43" w:rsidRPr="008E4885" w:rsidRDefault="00384C43" w:rsidP="00384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85">
        <w:rPr>
          <w:rFonts w:ascii="Times New Roman" w:hAnsi="Times New Roman" w:cs="Times New Roman"/>
          <w:b/>
          <w:sz w:val="24"/>
          <w:szCs w:val="24"/>
        </w:rPr>
        <w:t>«Времена года»</w:t>
      </w:r>
      <w:r w:rsidRPr="008E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 «Какие бывают дожди</w:t>
      </w:r>
      <w:proofErr w:type="gramStart"/>
      <w:r w:rsidRPr="008E4885">
        <w:rPr>
          <w:rFonts w:ascii="Times New Roman" w:hAnsi="Times New Roman" w:cs="Times New Roman"/>
          <w:sz w:val="24"/>
          <w:szCs w:val="24"/>
        </w:rPr>
        <w:t xml:space="preserve">»; 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А.Толстой</w:t>
      </w:r>
      <w:proofErr w:type="spellEnd"/>
      <w:proofErr w:type="gramEnd"/>
      <w:r w:rsidRPr="008E4885">
        <w:rPr>
          <w:rFonts w:ascii="Times New Roman" w:hAnsi="Times New Roman" w:cs="Times New Roman"/>
          <w:sz w:val="24"/>
          <w:szCs w:val="24"/>
        </w:rPr>
        <w:t xml:space="preserve">. Сугробы.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Н.Асеев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. Лыжи;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. Стальное колечко, И. Соколов-Микитов. Русские сказки о природе. </w:t>
      </w:r>
      <w:r w:rsidRPr="008E4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C43" w:rsidRPr="008E4885" w:rsidRDefault="00384C43" w:rsidP="00384C43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Самостоятельное чтение</w:t>
      </w:r>
      <w:r w:rsidRPr="008E4885">
        <w:rPr>
          <w:rFonts w:ascii="Times New Roman" w:hAnsi="Times New Roman" w:cs="Times New Roman"/>
          <w:sz w:val="24"/>
          <w:szCs w:val="24"/>
          <w:lang w:eastAsia="ar-SA"/>
        </w:rPr>
        <w:t xml:space="preserve">. М. Пришвин из книги «Лесная капель»; А. Фет «Осенняя роза»; А. </w:t>
      </w:r>
      <w:proofErr w:type="spellStart"/>
      <w:r w:rsidRPr="008E4885">
        <w:rPr>
          <w:rFonts w:ascii="Times New Roman" w:hAnsi="Times New Roman" w:cs="Times New Roman"/>
          <w:sz w:val="24"/>
          <w:szCs w:val="24"/>
          <w:lang w:eastAsia="ar-SA"/>
        </w:rPr>
        <w:t>Жигулин</w:t>
      </w:r>
      <w:proofErr w:type="spellEnd"/>
      <w:r w:rsidRPr="008E4885">
        <w:rPr>
          <w:rFonts w:ascii="Times New Roman" w:hAnsi="Times New Roman" w:cs="Times New Roman"/>
          <w:sz w:val="24"/>
          <w:szCs w:val="24"/>
          <w:lang w:eastAsia="ar-SA"/>
        </w:rPr>
        <w:t xml:space="preserve"> «Загорелась листва на березах…», В. Белов «Верный и Малька», «Малька провинилась», «Ещё про Мальку»; И. Тургенев «Воробей»; Н. Гарин-Михайловский «Тёма и Жучка»; Л. Толстой «Прыжок», И. Бунин «Первый снег»; А. Твардовский «Утро»; М. Пришвин из книги «Глаза земли», А. Чехов «Белолобый»; М. Пришвин «Лимон»; Л. Толстой «Лев и собачка»; К. Паустовский «Кот Ворюга».</w:t>
      </w:r>
    </w:p>
    <w:p w:rsidR="00384C43" w:rsidRPr="008E4885" w:rsidRDefault="00384C43" w:rsidP="00384C43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i/>
          <w:sz w:val="24"/>
          <w:szCs w:val="24"/>
          <w:lang w:eastAsia="ar-SA"/>
        </w:rPr>
        <w:t>Русские народные песни</w:t>
      </w:r>
      <w:r w:rsidRPr="008E4885">
        <w:rPr>
          <w:rFonts w:ascii="Times New Roman" w:hAnsi="Times New Roman" w:cs="Times New Roman"/>
          <w:sz w:val="24"/>
          <w:szCs w:val="24"/>
          <w:lang w:eastAsia="ar-SA"/>
        </w:rPr>
        <w:t>: «</w:t>
      </w:r>
      <w:proofErr w:type="spellStart"/>
      <w:r w:rsidRPr="008E4885">
        <w:rPr>
          <w:rFonts w:ascii="Times New Roman" w:hAnsi="Times New Roman" w:cs="Times New Roman"/>
          <w:sz w:val="24"/>
          <w:szCs w:val="24"/>
          <w:lang w:eastAsia="ar-SA"/>
        </w:rPr>
        <w:t>Жаворонушки</w:t>
      </w:r>
      <w:proofErr w:type="spellEnd"/>
      <w:r w:rsidRPr="008E4885">
        <w:rPr>
          <w:rFonts w:ascii="Times New Roman" w:hAnsi="Times New Roman" w:cs="Times New Roman"/>
          <w:sz w:val="24"/>
          <w:szCs w:val="24"/>
          <w:lang w:eastAsia="ar-SA"/>
        </w:rPr>
        <w:t xml:space="preserve">», «Берёзонька»; А. Фет «Весенний дождь», «Рыбка»; К. Бальмонт «Золотая рыбка»; М. Пришвин «Лесная капель». </w:t>
      </w:r>
    </w:p>
    <w:p w:rsidR="00384C43" w:rsidRPr="008E4885" w:rsidRDefault="00384C43" w:rsidP="00384C43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i/>
          <w:sz w:val="24"/>
          <w:szCs w:val="24"/>
          <w:lang w:eastAsia="ar-SA"/>
        </w:rPr>
        <w:t>Шутки-прибаутки</w:t>
      </w:r>
      <w:r w:rsidRPr="008E4885">
        <w:rPr>
          <w:rFonts w:ascii="Times New Roman" w:hAnsi="Times New Roman" w:cs="Times New Roman"/>
          <w:sz w:val="24"/>
          <w:szCs w:val="24"/>
          <w:lang w:eastAsia="ar-SA"/>
        </w:rPr>
        <w:t>; русская сказка «Болтливая баба»; А. Линдгрен «Как Эмиль угодил головой в супницу»; С. Маршак «Про двух соседей», «Старуха, дверь закрой!»; М. Зощенко «Великие путешественники».</w:t>
      </w:r>
    </w:p>
    <w:p w:rsidR="00384C43" w:rsidRPr="008E4885" w:rsidRDefault="00384C43" w:rsidP="00384C43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E488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Работа с текстом и книгой</w:t>
      </w:r>
    </w:p>
    <w:p w:rsidR="00384C43" w:rsidRPr="008E4885" w:rsidRDefault="00384C43" w:rsidP="00384C43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умения понимать смысл заглавия, его связь с содержанием произведения. Формирование умения выявлять взаимосвязь описываемых в произведении событий, определять тему и главную мысль изучаемого произведения. Формирование умений определять особенности учебного и научно-популярного текстов, выделять ключевые слова. Обучение постановке вопросов к прочитанному, развитие умения пересказывать небольшой текст подробно, выборочно, творчески (от лица героя). Обучение составлению плана произведения (в виде простых повествовательных или вопросительных предложений). Дальнейшее развитие умения давать характеристику герою с опорой на текст, сопоставлять героев одного и нескольких произведений.  Развитие внимания к внутренней жизни других людей и к своим переживаниям, умение соотносить внутреннее состояние с его внешними </w:t>
      </w:r>
      <w:r w:rsidRPr="008E488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проявлениями. Формирование умения высказывать личное отношение к произведению, объясняя свою позицию. Развитие внимания к позиции автора и его отношению к героям произведения, формирование умения определять с помощью учителя средства выражения этого отношения. Формирование внимания к предисловию и послесловию книги; развитие умения делать подборку книг определённого автора и жанра; представлять книгу, опираясь на титульный лист, оглавление, предисловие.  Формирование умения пользоваться словарём синонимов, помещённым в учебнике, детским толковым словарём.</w:t>
      </w:r>
    </w:p>
    <w:p w:rsidR="00384C43" w:rsidRPr="008E4885" w:rsidRDefault="00384C43" w:rsidP="00384C43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Развитие воображения, речевой творческой деятельности</w:t>
      </w:r>
    </w:p>
    <w:p w:rsidR="00384C43" w:rsidRPr="008E4885" w:rsidRDefault="00384C43" w:rsidP="00384C43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sz w:val="24"/>
          <w:szCs w:val="24"/>
          <w:lang w:eastAsia="ar-SA"/>
        </w:rPr>
        <w:t>Развитие умения читать по ролям, инсценировать фрагменты и небольшие тексты, самостоятельно работать над выразительным чтением стихотворений и прозаических фрагментов произведений для чтения их перед группой учащихся. Формирование умения создавать словесные иллюстрации к художественному произведению. Развитие умения вести рассказ от лица героя, помещать его в новую ситуацию. Формирование умения писать сочинение на заданную тему по плану, составленному с помощью учителя, создавать описания-миниатюры. Развитие умения сочинять сказки, рассказы, стихотворения.</w:t>
      </w:r>
    </w:p>
    <w:p w:rsidR="00384C43" w:rsidRPr="008E4885" w:rsidRDefault="00384C43" w:rsidP="00384C43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Литературоведческая пропедевтика</w:t>
      </w:r>
    </w:p>
    <w:p w:rsidR="00384C43" w:rsidRPr="005E2DDC" w:rsidRDefault="00384C43" w:rsidP="00384C43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sz w:val="24"/>
          <w:szCs w:val="24"/>
          <w:lang w:eastAsia="ar-SA"/>
        </w:rPr>
        <w:t>Знакомство с художественными особенностями сказок, их лексикой, композицией. Расширение и углубление представления о сказке, рассказе. Знакомство с новым жанром — басней — через сравнение со сказкой, стихотворением. Знакомство с изобразительными средствами языка: метафорой, олицетворением. Формирование умения выделять их в тексте, определять с помощью учителя их значение в художественной речи. Закрепление и развитие на новом литературном материале представлений о литературоведческих понятиях, введённых во втором классе.</w:t>
      </w:r>
    </w:p>
    <w:p w:rsidR="00384C43" w:rsidRPr="008E4885" w:rsidRDefault="00384C43" w:rsidP="00384C43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b/>
          <w:sz w:val="24"/>
          <w:szCs w:val="24"/>
          <w:lang w:eastAsia="ar-SA"/>
        </w:rPr>
        <w:t>4 класс</w:t>
      </w:r>
    </w:p>
    <w:p w:rsidR="00384C43" w:rsidRPr="008E4885" w:rsidRDefault="00384C43" w:rsidP="00384C43">
      <w:pPr>
        <w:suppressAutoHyphens/>
        <w:spacing w:before="24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E488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Круг чтения</w:t>
      </w:r>
    </w:p>
    <w:p w:rsidR="00384C43" w:rsidRPr="008E4885" w:rsidRDefault="00384C43" w:rsidP="00384C43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85">
        <w:rPr>
          <w:rFonts w:ascii="Times New Roman" w:hAnsi="Times New Roman" w:cs="Times New Roman"/>
          <w:b/>
          <w:sz w:val="24"/>
          <w:szCs w:val="24"/>
        </w:rPr>
        <w:t xml:space="preserve">«Россия - наша </w:t>
      </w:r>
      <w:proofErr w:type="gramStart"/>
      <w:r w:rsidRPr="008E4885">
        <w:rPr>
          <w:rFonts w:ascii="Times New Roman" w:hAnsi="Times New Roman" w:cs="Times New Roman"/>
          <w:b/>
          <w:sz w:val="24"/>
          <w:szCs w:val="24"/>
        </w:rPr>
        <w:t xml:space="preserve">Родина» 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proofErr w:type="gramEnd"/>
      <w:r w:rsidRPr="008E4885">
        <w:rPr>
          <w:rFonts w:ascii="Times New Roman" w:hAnsi="Times New Roman" w:cs="Times New Roman"/>
          <w:sz w:val="24"/>
          <w:szCs w:val="24"/>
        </w:rPr>
        <w:t xml:space="preserve"> «Государственный гимн Российской Федерации»,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В.Гудимов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 «Россия, Россия, Россия».</w:t>
      </w:r>
    </w:p>
    <w:p w:rsidR="00384C43" w:rsidRPr="008E4885" w:rsidRDefault="00384C43" w:rsidP="00384C43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85">
        <w:rPr>
          <w:rFonts w:ascii="Times New Roman" w:hAnsi="Times New Roman" w:cs="Times New Roman"/>
          <w:b/>
          <w:sz w:val="24"/>
          <w:szCs w:val="24"/>
        </w:rPr>
        <w:t xml:space="preserve">«Фольклор нашего </w:t>
      </w:r>
      <w:proofErr w:type="gramStart"/>
      <w:r w:rsidRPr="008E4885">
        <w:rPr>
          <w:rFonts w:ascii="Times New Roman" w:hAnsi="Times New Roman" w:cs="Times New Roman"/>
          <w:b/>
          <w:sz w:val="24"/>
          <w:szCs w:val="24"/>
        </w:rPr>
        <w:t xml:space="preserve">народа»  </w:t>
      </w:r>
      <w:r w:rsidRPr="008E4885">
        <w:rPr>
          <w:rFonts w:ascii="Times New Roman" w:hAnsi="Times New Roman" w:cs="Times New Roman"/>
          <w:sz w:val="24"/>
          <w:szCs w:val="24"/>
        </w:rPr>
        <w:t>Былина</w:t>
      </w:r>
      <w:proofErr w:type="gramEnd"/>
      <w:r w:rsidRPr="008E4885">
        <w:rPr>
          <w:rFonts w:ascii="Times New Roman" w:hAnsi="Times New Roman" w:cs="Times New Roman"/>
          <w:sz w:val="24"/>
          <w:szCs w:val="24"/>
        </w:rPr>
        <w:t xml:space="preserve"> «Волхв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Всеславович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>». Былина «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Святославич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>», Славянский миф. Особенности мифа, Народные легенды. «Легенда о граде Китеже», «Легенда о покорении Сибири Ермаком», Народные песни. Героическая песня «Кузьма Минин и Дмитрий Пожарский во главе ополчения»</w:t>
      </w:r>
      <w:r w:rsidRPr="008E4885">
        <w:rPr>
          <w:rFonts w:ascii="Times New Roman" w:hAnsi="Times New Roman" w:cs="Times New Roman"/>
          <w:color w:val="000000"/>
          <w:sz w:val="24"/>
          <w:szCs w:val="24"/>
        </w:rPr>
        <w:t xml:space="preserve"> Песня-слава «Русская земля». Героическая песня «Суворов приказывает армии переплыть море», </w:t>
      </w:r>
      <w:r w:rsidRPr="008E4885">
        <w:rPr>
          <w:rFonts w:ascii="Times New Roman" w:hAnsi="Times New Roman" w:cs="Times New Roman"/>
          <w:sz w:val="24"/>
          <w:szCs w:val="24"/>
        </w:rPr>
        <w:t>Пословицы о Родине, о подвиге, о славе. Творческий проект на тему «Россия-родина моя».</w:t>
      </w:r>
    </w:p>
    <w:p w:rsidR="00384C43" w:rsidRPr="008E4885" w:rsidRDefault="00384C43" w:rsidP="00384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85">
        <w:rPr>
          <w:rFonts w:ascii="Times New Roman" w:hAnsi="Times New Roman" w:cs="Times New Roman"/>
          <w:b/>
          <w:sz w:val="24"/>
          <w:szCs w:val="24"/>
        </w:rPr>
        <w:t xml:space="preserve">«О братьях наших меньших» </w:t>
      </w:r>
      <w:r w:rsidRPr="008E4885">
        <w:rPr>
          <w:rFonts w:ascii="Times New Roman" w:hAnsi="Times New Roman" w:cs="Times New Roman"/>
          <w:sz w:val="24"/>
          <w:szCs w:val="24"/>
        </w:rPr>
        <w:t xml:space="preserve">Е.И. Носов. Хитрюга, В.В. </w:t>
      </w:r>
      <w:proofErr w:type="gramStart"/>
      <w:r w:rsidRPr="008E4885">
        <w:rPr>
          <w:rFonts w:ascii="Times New Roman" w:hAnsi="Times New Roman" w:cs="Times New Roman"/>
          <w:sz w:val="24"/>
          <w:szCs w:val="24"/>
        </w:rPr>
        <w:t>Бианки .Сумасшедшая</w:t>
      </w:r>
      <w:proofErr w:type="gramEnd"/>
      <w:r w:rsidRPr="008E4885">
        <w:rPr>
          <w:rFonts w:ascii="Times New Roman" w:hAnsi="Times New Roman" w:cs="Times New Roman"/>
          <w:sz w:val="24"/>
          <w:szCs w:val="24"/>
        </w:rPr>
        <w:t xml:space="preserve"> птица,  В.П. Астафьев.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 песня, Г.А.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. Кот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, К.Г. Паустовский. Теплый хлеб, </w:t>
      </w:r>
    </w:p>
    <w:p w:rsidR="00384C43" w:rsidRPr="008E4885" w:rsidRDefault="00384C43" w:rsidP="00384C43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85">
        <w:rPr>
          <w:rFonts w:ascii="Times New Roman" w:hAnsi="Times New Roman" w:cs="Times New Roman"/>
          <w:b/>
          <w:sz w:val="24"/>
          <w:szCs w:val="24"/>
        </w:rPr>
        <w:t xml:space="preserve">«Времена года»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 xml:space="preserve"> «Лесная газета</w:t>
      </w:r>
      <w:proofErr w:type="gramStart"/>
      <w:r w:rsidRPr="008E4885">
        <w:rPr>
          <w:rFonts w:ascii="Times New Roman" w:hAnsi="Times New Roman" w:cs="Times New Roman"/>
          <w:sz w:val="24"/>
          <w:szCs w:val="24"/>
        </w:rPr>
        <w:t xml:space="preserve">», </w:t>
      </w:r>
      <w:r w:rsidRPr="008E4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85">
        <w:rPr>
          <w:rStyle w:val="a3"/>
          <w:rFonts w:ascii="Times New Roman" w:eastAsia="Lucida Sans Unicode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И.</w:t>
      </w:r>
      <w:proofErr w:type="gramEnd"/>
      <w:r w:rsidRPr="008E4885">
        <w:rPr>
          <w:rStyle w:val="a3"/>
          <w:rFonts w:ascii="Times New Roman" w:eastAsia="Lucida Sans Unicode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4885">
        <w:rPr>
          <w:rStyle w:val="a3"/>
          <w:rFonts w:ascii="Times New Roman" w:eastAsia="Lucida Sans Unicode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Анненский.Снег</w:t>
      </w:r>
      <w:proofErr w:type="spellEnd"/>
      <w:r w:rsidRPr="008E4885">
        <w:rPr>
          <w:rStyle w:val="a3"/>
          <w:rFonts w:ascii="Times New Roman" w:eastAsia="Lucida Sans Unicode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E4885">
        <w:rPr>
          <w:rFonts w:ascii="Times New Roman" w:hAnsi="Times New Roman" w:cs="Times New Roman"/>
          <w:sz w:val="24"/>
          <w:szCs w:val="24"/>
        </w:rPr>
        <w:t>М.М.Пришвин</w:t>
      </w:r>
      <w:proofErr w:type="spellEnd"/>
      <w:r w:rsidRPr="008E4885">
        <w:rPr>
          <w:rFonts w:ascii="Times New Roman" w:hAnsi="Times New Roman" w:cs="Times New Roman"/>
          <w:sz w:val="24"/>
          <w:szCs w:val="24"/>
        </w:rPr>
        <w:t>. Рассказы о весне, Рассказы Н.И. Сладкова. Лес не школа, а всему учит.</w:t>
      </w:r>
    </w:p>
    <w:p w:rsidR="00384C43" w:rsidRPr="008E4885" w:rsidRDefault="00384C43" w:rsidP="00384C43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Самостоятельное чтение </w:t>
      </w:r>
      <w:r w:rsidRPr="008E4885">
        <w:rPr>
          <w:rFonts w:ascii="Times New Roman" w:hAnsi="Times New Roman" w:cs="Times New Roman"/>
          <w:sz w:val="24"/>
          <w:szCs w:val="24"/>
          <w:lang w:eastAsia="ar-SA"/>
        </w:rPr>
        <w:t xml:space="preserve">Русские сказки: «Василиса Прекрасная», «Находчивый солдат», «Мужик и царь»; «По колено ноги в золоте»; </w:t>
      </w:r>
      <w:r w:rsidRPr="008E4885">
        <w:rPr>
          <w:rFonts w:ascii="Times New Roman" w:hAnsi="Times New Roman" w:cs="Times New Roman"/>
          <w:bCs/>
          <w:sz w:val="24"/>
          <w:szCs w:val="24"/>
          <w:lang w:eastAsia="ar-SA"/>
        </w:rPr>
        <w:t>Былины:</w:t>
      </w:r>
      <w:r w:rsidRPr="008E4885">
        <w:rPr>
          <w:rFonts w:ascii="Times New Roman" w:hAnsi="Times New Roman" w:cs="Times New Roman"/>
          <w:sz w:val="24"/>
          <w:szCs w:val="24"/>
          <w:lang w:eastAsia="ar-SA"/>
        </w:rPr>
        <w:t xml:space="preserve"> «Как Илья из Мурома богатырём стал»; «Илья Муромец и Соловей Разбойник»; А. Толстой «Илья Муромец», Н. Асеев «Илья»; былина: «На заставе богатырской», </w:t>
      </w:r>
      <w:r w:rsidRPr="008E4885">
        <w:rPr>
          <w:rFonts w:ascii="Times New Roman" w:hAnsi="Times New Roman" w:cs="Times New Roman"/>
          <w:bCs/>
          <w:sz w:val="24"/>
          <w:szCs w:val="24"/>
          <w:lang w:eastAsia="ar-SA"/>
        </w:rPr>
        <w:t>Басни:</w:t>
      </w:r>
      <w:r w:rsidRPr="008E4885">
        <w:rPr>
          <w:rFonts w:ascii="Times New Roman" w:hAnsi="Times New Roman" w:cs="Times New Roman"/>
          <w:sz w:val="24"/>
          <w:szCs w:val="24"/>
          <w:lang w:eastAsia="ar-SA"/>
        </w:rPr>
        <w:t xml:space="preserve"> И. Крылов «Трудолюбивый медведь», «Ворона и лисица», «Любопытный»; А. Плещеев «Летние песни»; Н. Рубцов «Тихая моя родина», Ф. Глинка «Москва», А. Фет «На рассвете»; И. Бунин «Густой зелёный ельник у дороги…»; Н. Некрасов «Саша»; К. Паустовский «Корзина с еловыми шишками»; А. Майков «Мать»; Х. К. Андерсен «Соловей»; А. Ахматова «Перед весной бывают дни такие…».</w:t>
      </w:r>
    </w:p>
    <w:p w:rsidR="00384C43" w:rsidRPr="008E4885" w:rsidRDefault="00384C43" w:rsidP="00384C43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E488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Работа с текстом и книгой</w:t>
      </w:r>
    </w:p>
    <w:p w:rsidR="00384C43" w:rsidRPr="008E4885" w:rsidRDefault="00384C43" w:rsidP="00384C43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умения прогнозировать содержание произведения по его заглавию, иллюстрациям. Закрепление умения определять основную мысль прочитанного, выражать её своими словами. Формирование умений определять особенности учебного и научно-популярного текстов, выделять ключевые слова в тексте. Развитие умения различать последовательность событий и последовательность их изложения. 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частям, пересказывать текст сжато, подробно, выборочно, с включением описаний, </w:t>
      </w:r>
      <w:proofErr w:type="gramStart"/>
      <w:r w:rsidRPr="008E4885">
        <w:rPr>
          <w:rFonts w:ascii="Times New Roman" w:hAnsi="Times New Roman" w:cs="Times New Roman"/>
          <w:sz w:val="24"/>
          <w:szCs w:val="24"/>
          <w:lang w:eastAsia="ar-SA"/>
        </w:rPr>
        <w:t>с заменой диалога</w:t>
      </w:r>
      <w:proofErr w:type="gramEnd"/>
      <w:r w:rsidRPr="008E4885">
        <w:rPr>
          <w:rFonts w:ascii="Times New Roman" w:hAnsi="Times New Roman" w:cs="Times New Roman"/>
          <w:sz w:val="24"/>
          <w:szCs w:val="24"/>
          <w:lang w:eastAsia="ar-SA"/>
        </w:rPr>
        <w:t xml:space="preserve"> повествованием, с включением рассуждений. Формирование умения выделять выразительные средства языка и на доступном уровне объяснять их эмоционально-смысловые значения. 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 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 </w:t>
      </w:r>
    </w:p>
    <w:p w:rsidR="00384C43" w:rsidRPr="008E4885" w:rsidRDefault="00384C43" w:rsidP="00384C43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Развитие воображения, речевой творческой деятельности</w:t>
      </w:r>
    </w:p>
    <w:p w:rsidR="00384C43" w:rsidRPr="008E4885" w:rsidRDefault="00384C43" w:rsidP="00384C43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sz w:val="24"/>
          <w:szCs w:val="24"/>
          <w:lang w:eastAsia="ar-SA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 Обучение созданию рассказов по результатам наблюдений с включением описаний, рассуждений, анализом причин происшедшего. Формирование умения писать (на доступном уровне) сочинение на заданную тему, отзыв о прочитанной книге, кинофильме, телевизионной передаче. 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384C43" w:rsidRPr="008E4885" w:rsidRDefault="00384C43" w:rsidP="00384C43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48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Литературоведческая пропедевтика</w:t>
      </w:r>
    </w:p>
    <w:p w:rsidR="00384C43" w:rsidRPr="008E4885" w:rsidRDefault="00384C43" w:rsidP="00384C43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8E4885">
        <w:rPr>
          <w:rFonts w:ascii="Times New Roman" w:hAnsi="Times New Roman" w:cs="Times New Roman"/>
          <w:sz w:val="24"/>
          <w:szCs w:val="24"/>
          <w:lang w:eastAsia="ar-SA"/>
        </w:rPr>
        <w:t>Закрепление и развитие на новом литературном материале знаний, полученных в 3 классе. Знакомство с родами и жанрами литературы: эпосом, лирикой, мифом, былиной. Знакомство с выразительными средствами языка: гиперболой, повтором.</w:t>
      </w:r>
    </w:p>
    <w:p w:rsidR="00384C43" w:rsidRDefault="00384C43" w:rsidP="00384C43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4C43" w:rsidRPr="00D600DA" w:rsidRDefault="00384C43" w:rsidP="00384C4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384C43" w:rsidRDefault="00384C43" w:rsidP="0038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43" w:rsidRDefault="00384C43" w:rsidP="0038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43" w:rsidRPr="00D600DA" w:rsidRDefault="00384C43" w:rsidP="0038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43" w:rsidRPr="00D600DA" w:rsidRDefault="00384C43" w:rsidP="00384C43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D600DA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5"/>
        <w:gridCol w:w="1286"/>
        <w:gridCol w:w="1218"/>
        <w:gridCol w:w="1488"/>
        <w:gridCol w:w="1310"/>
        <w:gridCol w:w="1095"/>
        <w:gridCol w:w="1112"/>
      </w:tblGrid>
      <w:tr w:rsidR="00384C43" w:rsidRPr="00D600DA" w:rsidTr="00915542">
        <w:trPr>
          <w:trHeight w:val="326"/>
        </w:trPr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5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84C43" w:rsidRPr="00D600DA" w:rsidTr="00915542">
        <w:trPr>
          <w:trHeight w:val="336"/>
        </w:trPr>
        <w:tc>
          <w:tcPr>
            <w:tcW w:w="14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Рабочая про</w:t>
            </w:r>
            <w:r w:rsidRPr="00D600DA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softHyphen/>
              <w:t>грамма</w:t>
            </w:r>
          </w:p>
        </w:tc>
        <w:tc>
          <w:tcPr>
            <w:tcW w:w="24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>В том числе (виды работ по предмету)</w:t>
            </w:r>
          </w:p>
        </w:tc>
      </w:tr>
      <w:tr w:rsidR="00384C43" w:rsidRPr="00D600DA" w:rsidTr="00915542">
        <w:trPr>
          <w:trHeight w:val="1001"/>
        </w:trPr>
        <w:tc>
          <w:tcPr>
            <w:tcW w:w="1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Тестовые работы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Экскурсии</w:t>
            </w:r>
          </w:p>
        </w:tc>
      </w:tr>
      <w:tr w:rsidR="00384C43" w:rsidRPr="00D600DA" w:rsidTr="00915542">
        <w:trPr>
          <w:trHeight w:val="558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8014C4" w:rsidRDefault="00384C43" w:rsidP="009155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014C4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4C4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</w:tr>
      <w:tr w:rsidR="00384C43" w:rsidRPr="00D600DA" w:rsidTr="00915542">
        <w:trPr>
          <w:trHeight w:val="382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2C2BA0" w:rsidRDefault="00384C43" w:rsidP="009155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Фольклор нашего народа.</w:t>
            </w:r>
            <w:r w:rsidRPr="002C2B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</w:tr>
      <w:tr w:rsidR="00384C43" w:rsidRPr="00D600DA" w:rsidTr="00915542">
        <w:trPr>
          <w:trHeight w:val="280"/>
        </w:trPr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2C2BA0" w:rsidRDefault="00384C43" w:rsidP="009155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C2BA0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84C43" w:rsidRPr="00D600DA" w:rsidTr="00915542">
        <w:trPr>
          <w:trHeight w:val="122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84C43" w:rsidRPr="00D600DA" w:rsidTr="00915542">
        <w:trPr>
          <w:trHeight w:val="346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2C2BA0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2C2BA0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</w:tbl>
    <w:p w:rsidR="00384C43" w:rsidRPr="00D600DA" w:rsidRDefault="00384C43" w:rsidP="00384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C43" w:rsidRPr="00D600DA" w:rsidRDefault="00384C43" w:rsidP="00384C43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4</w:t>
      </w:r>
      <w:r w:rsidRPr="00D600DA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5"/>
        <w:gridCol w:w="1286"/>
        <w:gridCol w:w="1218"/>
        <w:gridCol w:w="1488"/>
        <w:gridCol w:w="1310"/>
        <w:gridCol w:w="1095"/>
        <w:gridCol w:w="1112"/>
      </w:tblGrid>
      <w:tr w:rsidR="00384C43" w:rsidRPr="00D600DA" w:rsidTr="00915542">
        <w:trPr>
          <w:trHeight w:val="326"/>
        </w:trPr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5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84C43" w:rsidRPr="00D600DA" w:rsidTr="00915542">
        <w:trPr>
          <w:trHeight w:val="336"/>
        </w:trPr>
        <w:tc>
          <w:tcPr>
            <w:tcW w:w="14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Рабочая про</w:t>
            </w:r>
            <w:r w:rsidRPr="00D600DA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softHyphen/>
              <w:t>грамма</w:t>
            </w:r>
          </w:p>
        </w:tc>
        <w:tc>
          <w:tcPr>
            <w:tcW w:w="24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>В том числе (виды работ по предмету)</w:t>
            </w:r>
          </w:p>
        </w:tc>
      </w:tr>
      <w:tr w:rsidR="00384C43" w:rsidRPr="00D600DA" w:rsidTr="00915542">
        <w:trPr>
          <w:trHeight w:val="1001"/>
        </w:trPr>
        <w:tc>
          <w:tcPr>
            <w:tcW w:w="1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Тестовые работы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Экскурсии</w:t>
            </w:r>
          </w:p>
        </w:tc>
      </w:tr>
      <w:tr w:rsidR="00384C43" w:rsidRPr="00D600DA" w:rsidTr="00915542">
        <w:trPr>
          <w:trHeight w:val="558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8014C4" w:rsidRDefault="00384C43" w:rsidP="009155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014C4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4C4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</w:tr>
      <w:tr w:rsidR="00384C43" w:rsidRPr="00D600DA" w:rsidTr="00915542">
        <w:trPr>
          <w:trHeight w:val="382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2C2BA0" w:rsidRDefault="00384C43" w:rsidP="009155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Фольклор нашего народа.</w:t>
            </w:r>
            <w:r w:rsidRPr="002C2B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</w:tr>
      <w:tr w:rsidR="00384C43" w:rsidRPr="00D600DA" w:rsidTr="00915542">
        <w:trPr>
          <w:trHeight w:val="280"/>
        </w:trPr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2C2BA0" w:rsidRDefault="00384C43" w:rsidP="009155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C2BA0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84C43" w:rsidRPr="00D600DA" w:rsidTr="00915542">
        <w:trPr>
          <w:trHeight w:val="122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84C43" w:rsidRPr="00D600DA" w:rsidTr="00915542">
        <w:trPr>
          <w:trHeight w:val="346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3" w:rsidRPr="002C2BA0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2C2BA0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600D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C43" w:rsidRPr="00D600DA" w:rsidRDefault="00384C43" w:rsidP="009155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</w:tbl>
    <w:p w:rsidR="00384C43" w:rsidRDefault="00384C43" w:rsidP="00384C43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84C43" w:rsidRDefault="00384C43" w:rsidP="00384C43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84C43" w:rsidRDefault="00384C43" w:rsidP="00384C43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84C43" w:rsidRDefault="00384C43" w:rsidP="00384C43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84C43" w:rsidRDefault="00384C43" w:rsidP="00384C43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84C43" w:rsidRDefault="00384C43" w:rsidP="00384C43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84C43" w:rsidRDefault="00384C43" w:rsidP="00384C43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84C43" w:rsidRDefault="00384C43" w:rsidP="00384C43">
      <w:pPr>
        <w:autoSpaceDE w:val="0"/>
        <w:autoSpaceDN w:val="0"/>
        <w:adjustRightInd w:val="0"/>
        <w:spacing w:before="60" w:after="0" w:line="264" w:lineRule="auto"/>
        <w:jc w:val="center"/>
        <w:rPr>
          <w:rFonts w:ascii="Book Antiqua" w:eastAsia="Times New Roman" w:hAnsi="Book Antiqua" w:cs="Times New Roman"/>
          <w:b/>
          <w:bCs/>
          <w:i/>
          <w:color w:val="CC00FF"/>
          <w:sz w:val="52"/>
          <w:szCs w:val="52"/>
          <w:lang w:eastAsia="ru-RU"/>
        </w:rPr>
      </w:pPr>
      <w:r w:rsidRPr="00D5454F">
        <w:rPr>
          <w:rFonts w:ascii="Book Antiqua" w:eastAsia="Times New Roman" w:hAnsi="Book Antiqua" w:cs="Times New Roman"/>
          <w:b/>
          <w:bCs/>
          <w:i/>
          <w:color w:val="CC00FF"/>
          <w:sz w:val="52"/>
          <w:szCs w:val="52"/>
          <w:lang w:eastAsia="ru-RU"/>
        </w:rPr>
        <w:t>5.Учебно-</w:t>
      </w:r>
      <w:proofErr w:type="gramStart"/>
      <w:r w:rsidRPr="00D5454F">
        <w:rPr>
          <w:rFonts w:ascii="Book Antiqua" w:eastAsia="Times New Roman" w:hAnsi="Book Antiqua" w:cs="Times New Roman"/>
          <w:b/>
          <w:bCs/>
          <w:i/>
          <w:color w:val="CC00FF"/>
          <w:sz w:val="52"/>
          <w:szCs w:val="52"/>
          <w:lang w:eastAsia="ru-RU"/>
        </w:rPr>
        <w:t>методическое  обеспечение</w:t>
      </w:r>
      <w:proofErr w:type="gramEnd"/>
    </w:p>
    <w:p w:rsidR="00384C43" w:rsidRPr="00B15629" w:rsidRDefault="00384C43" w:rsidP="00384C43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1562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Книгопечатная продукция</w:t>
      </w:r>
    </w:p>
    <w:p w:rsidR="00384C43" w:rsidRPr="00B15629" w:rsidRDefault="00384C43" w:rsidP="00384C4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5629">
        <w:rPr>
          <w:rFonts w:ascii="Times New Roman" w:eastAsia="Calibri" w:hAnsi="Times New Roman" w:cs="Times New Roman"/>
          <w:sz w:val="28"/>
          <w:szCs w:val="28"/>
        </w:rPr>
        <w:t xml:space="preserve">Художественная литература </w:t>
      </w:r>
      <w:proofErr w:type="gramStart"/>
      <w:r w:rsidRPr="00B15629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B15629">
        <w:rPr>
          <w:rFonts w:ascii="Times New Roman" w:eastAsia="Calibri" w:hAnsi="Times New Roman" w:cs="Times New Roman"/>
          <w:sz w:val="28"/>
          <w:szCs w:val="28"/>
        </w:rPr>
        <w:t>фонд школьной библиотеки)</w:t>
      </w:r>
    </w:p>
    <w:p w:rsidR="00384C43" w:rsidRPr="00B15629" w:rsidRDefault="00384C43" w:rsidP="00384C4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5629">
        <w:rPr>
          <w:rFonts w:ascii="Times New Roman" w:eastAsia="Calibri" w:hAnsi="Times New Roman" w:cs="Times New Roman"/>
          <w:sz w:val="28"/>
          <w:szCs w:val="28"/>
        </w:rPr>
        <w:t>Учебники</w:t>
      </w:r>
    </w:p>
    <w:p w:rsidR="00384C43" w:rsidRPr="00B15629" w:rsidRDefault="00384C43" w:rsidP="00384C4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4C43" w:rsidRPr="00B15629" w:rsidRDefault="00384C43" w:rsidP="00384C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562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Методические пособия для учителя</w:t>
      </w:r>
    </w:p>
    <w:p w:rsidR="00384C43" w:rsidRPr="00B15629" w:rsidRDefault="00384C43" w:rsidP="00384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C43" w:rsidRPr="00B15629" w:rsidRDefault="00384C43" w:rsidP="00384C4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B15629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Компьютерные и информационно - коммуникативные средства</w:t>
      </w:r>
    </w:p>
    <w:p w:rsidR="00384C43" w:rsidRPr="00B15629" w:rsidRDefault="00384C43" w:rsidP="00384C43">
      <w:pPr>
        <w:numPr>
          <w:ilvl w:val="0"/>
          <w:numId w:val="34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5629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Электронные учебные пособия: </w:t>
      </w:r>
    </w:p>
    <w:p w:rsidR="00384C43" w:rsidRPr="00B15629" w:rsidRDefault="00384C43" w:rsidP="00384C4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15629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Технические средства и ИКТ</w:t>
      </w:r>
    </w:p>
    <w:p w:rsidR="00384C43" w:rsidRPr="00B15629" w:rsidRDefault="00384C43" w:rsidP="00384C43">
      <w:pPr>
        <w:numPr>
          <w:ilvl w:val="0"/>
          <w:numId w:val="35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5629">
        <w:rPr>
          <w:rFonts w:ascii="Times New Roman" w:eastAsia="Calibri" w:hAnsi="Times New Roman" w:cs="Times New Roman"/>
          <w:sz w:val="28"/>
          <w:szCs w:val="28"/>
        </w:rPr>
        <w:t>АРМ учителя.</w:t>
      </w:r>
    </w:p>
    <w:p w:rsidR="00384C43" w:rsidRPr="00B15629" w:rsidRDefault="00384C43" w:rsidP="00384C43">
      <w:pPr>
        <w:numPr>
          <w:ilvl w:val="0"/>
          <w:numId w:val="35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5629">
        <w:rPr>
          <w:rFonts w:ascii="Times New Roman" w:eastAsia="Calibri" w:hAnsi="Times New Roman" w:cs="Times New Roman"/>
          <w:sz w:val="28"/>
          <w:szCs w:val="28"/>
        </w:rPr>
        <w:t>Ноутбук (у учителя)</w:t>
      </w:r>
    </w:p>
    <w:p w:rsidR="00384C43" w:rsidRPr="00B15629" w:rsidRDefault="00384C43" w:rsidP="00384C4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5629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Мультимедиа</w:t>
      </w:r>
    </w:p>
    <w:p w:rsidR="00384C43" w:rsidRPr="00B15629" w:rsidRDefault="00384C43" w:rsidP="00384C4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5629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Электронная библиотека</w:t>
      </w:r>
    </w:p>
    <w:p w:rsidR="00384C43" w:rsidRPr="00B15629" w:rsidRDefault="00384C43" w:rsidP="00384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156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Интернет-ресурсы:</w:t>
      </w:r>
    </w:p>
    <w:p w:rsidR="00384C43" w:rsidRPr="00B15629" w:rsidRDefault="00384C43" w:rsidP="00384C43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6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коллекция Цифровых Образовательных Ресурсов. – Режим доступа :</w:t>
      </w:r>
      <w:proofErr w:type="spellStart"/>
      <w:r>
        <w:fldChar w:fldCharType="begin"/>
      </w:r>
      <w:r>
        <w:instrText>HYPERLINK "http://school-collection.edu.ru"</w:instrText>
      </w:r>
      <w:r>
        <w:fldChar w:fldCharType="separate"/>
      </w:r>
      <w:r w:rsidRPr="00B1562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</w:t>
      </w:r>
      <w:proofErr w:type="spellEnd"/>
      <w:r w:rsidRPr="00B1562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://school-collection.edu.ru</w:t>
      </w:r>
      <w:r>
        <w:fldChar w:fldCharType="end"/>
      </w:r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629">
        <w:rPr>
          <w:rFonts w:ascii="Times New Roman" w:eastAsia="Times New Roman" w:hAnsi="Times New Roman" w:cs="Times New Roman"/>
          <w:sz w:val="28"/>
          <w:szCs w:val="28"/>
        </w:rPr>
        <w:t>Презентации уроков «Начальная школа». – Режим доступа :</w:t>
      </w:r>
      <w:proofErr w:type="spellStart"/>
      <w:r>
        <w:fldChar w:fldCharType="begin"/>
      </w:r>
      <w:r>
        <w:instrText>HYPERLINK "http://nachalka.info/about/193"</w:instrText>
      </w:r>
      <w:r>
        <w:fldChar w:fldCharType="separate"/>
      </w:r>
      <w:r w:rsidRPr="00B1562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</w:t>
      </w:r>
      <w:proofErr w:type="spellEnd"/>
      <w:r w:rsidRPr="00B1562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://nachalka.info/</w:t>
      </w:r>
      <w:proofErr w:type="spellStart"/>
      <w:r w:rsidRPr="00B1562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about</w:t>
      </w:r>
      <w:proofErr w:type="spellEnd"/>
      <w:r w:rsidRPr="00B1562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/193</w:t>
      </w:r>
      <w:r>
        <w:fldChar w:fldCharType="end"/>
      </w:r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629">
        <w:rPr>
          <w:rFonts w:ascii="Times New Roman" w:eastAsia="Times New Roman" w:hAnsi="Times New Roman" w:cs="Times New Roman"/>
          <w:sz w:val="28"/>
          <w:szCs w:val="28"/>
        </w:rPr>
        <w:t>Я иду на урок начальной школы (материалы к уроку). – Режим доступа :</w:t>
      </w:r>
      <w:hyperlink r:id="rId8" w:history="1">
        <w:r w:rsidRPr="00B156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www.festival.1september.ru</w:t>
        </w:r>
      </w:hyperlink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629">
        <w:rPr>
          <w:rFonts w:ascii="Times New Roman" w:eastAsia="Times New Roman" w:hAnsi="Times New Roman" w:cs="Times New Roman"/>
          <w:sz w:val="28"/>
          <w:szCs w:val="28"/>
        </w:rPr>
        <w:t>Учебные материалы и словари на сайте «Кирилл и Мефодий». – Режим доступа :</w:t>
      </w:r>
      <w:hyperlink r:id="rId9" w:history="1">
        <w:r w:rsidRPr="00B156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www.km.ru/education</w:t>
        </w:r>
      </w:hyperlink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629">
        <w:rPr>
          <w:rFonts w:ascii="Times New Roman" w:eastAsia="Times New Roman" w:hAnsi="Times New Roman" w:cs="Times New Roman"/>
          <w:sz w:val="28"/>
          <w:szCs w:val="28"/>
        </w:rPr>
        <w:t xml:space="preserve">Я иду на урок начальной школы (материалы к уроку). – Режим </w:t>
      </w:r>
      <w:proofErr w:type="gramStart"/>
      <w:r w:rsidRPr="00B15629">
        <w:rPr>
          <w:rFonts w:ascii="Times New Roman" w:eastAsia="Times New Roman" w:hAnsi="Times New Roman" w:cs="Times New Roman"/>
          <w:sz w:val="28"/>
          <w:szCs w:val="28"/>
        </w:rPr>
        <w:t>доступа :</w:t>
      </w:r>
      <w:proofErr w:type="gramEnd"/>
      <w:r w:rsidRPr="00B15629">
        <w:rPr>
          <w:rFonts w:ascii="Times New Roman" w:eastAsia="Times New Roman" w:hAnsi="Times New Roman" w:cs="Times New Roman"/>
          <w:sz w:val="28"/>
          <w:szCs w:val="28"/>
        </w:rPr>
        <w:t xml:space="preserve"> www.uroki.ru</w:t>
      </w:r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Нацпроект «Образование» – Режим доступа: </w:t>
      </w:r>
      <w:hyperlink r:id="rId10" w:history="1"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http://mon.gov.ru./proekt/ideology</w:t>
        </w:r>
      </w:hyperlink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«Информатизация системы образования» – Режим доступа: </w:t>
      </w:r>
      <w:hyperlink r:id="rId11" w:history="1"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http://www.ural-chel.ru/guon/inform.htm</w:t>
        </w:r>
      </w:hyperlink>
      <w:r w:rsidRPr="00B15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«Все для учителей начальной школы»– Режим </w:t>
      </w:r>
      <w:proofErr w:type="spellStart"/>
      <w:r w:rsidRPr="00B1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hyperlink r:id="rId12" w:history="1"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nsc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.1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september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«Государственные образовательные стандарты второго поколения» – Режим доступа: </w:t>
      </w:r>
      <w:hyperlink r:id="rId13" w:history="1"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standart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журнала «Вестник образования» – Режим доступа: </w:t>
      </w:r>
      <w:hyperlink r:id="rId14" w:history="1"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vestnik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журнала «Начальная школа» – Режим доступа: </w:t>
      </w:r>
      <w:hyperlink r:id="rId15" w:history="1"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</w:t>
        </w:r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n</w:t>
        </w:r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shkola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84C43" w:rsidRPr="00B15629" w:rsidRDefault="00384C43" w:rsidP="00384C4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Министерства образования и науки Российской Федерации– Режим доступа: </w:t>
      </w:r>
      <w:hyperlink r:id="rId16" w:history="1"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</w:t>
        </w:r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mon</w:t>
        </w:r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gou</w:t>
        </w:r>
        <w:proofErr w:type="spellEnd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..</w:t>
        </w:r>
        <w:proofErr w:type="spellStart"/>
        <w:r w:rsidRPr="00B156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84C43" w:rsidRDefault="00384C43" w:rsidP="00384C43">
      <w:pPr>
        <w:tabs>
          <w:tab w:val="left" w:pos="1425"/>
        </w:tabs>
      </w:pPr>
    </w:p>
    <w:p w:rsidR="00384C43" w:rsidRDefault="00384C43" w:rsidP="00384C43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84C43" w:rsidRDefault="00384C43" w:rsidP="00384C43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452F5" w:rsidRDefault="00F452F5"/>
    <w:sectPr w:rsidR="00F452F5" w:rsidSect="00384C43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6" w15:restartNumberingAfterBreak="0">
    <w:nsid w:val="079B053A"/>
    <w:multiLevelType w:val="hybridMultilevel"/>
    <w:tmpl w:val="759A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686B51"/>
    <w:multiLevelType w:val="hybridMultilevel"/>
    <w:tmpl w:val="1996DB0E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0A8D6DEE"/>
    <w:multiLevelType w:val="hybridMultilevel"/>
    <w:tmpl w:val="2AD2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8743F4"/>
    <w:multiLevelType w:val="hybridMultilevel"/>
    <w:tmpl w:val="7B68B614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0" w15:restartNumberingAfterBreak="0">
    <w:nsid w:val="27581BA0"/>
    <w:multiLevelType w:val="hybridMultilevel"/>
    <w:tmpl w:val="DA0A55AA"/>
    <w:lvl w:ilvl="0" w:tplc="4ED841A6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7357C79"/>
    <w:multiLevelType w:val="hybridMultilevel"/>
    <w:tmpl w:val="A73E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F3DCF"/>
    <w:multiLevelType w:val="hybridMultilevel"/>
    <w:tmpl w:val="BA22397C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3" w15:restartNumberingAfterBreak="0">
    <w:nsid w:val="5E622879"/>
    <w:multiLevelType w:val="hybridMultilevel"/>
    <w:tmpl w:val="C904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26A06"/>
    <w:multiLevelType w:val="hybridMultilevel"/>
    <w:tmpl w:val="68CC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40222"/>
    <w:multiLevelType w:val="hybridMultilevel"/>
    <w:tmpl w:val="1BE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1C0"/>
    <w:multiLevelType w:val="hybridMultilevel"/>
    <w:tmpl w:val="33EE7F40"/>
    <w:lvl w:ilvl="0" w:tplc="4ED841A6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27"/>
  </w:num>
  <w:num w:numId="3">
    <w:abstractNumId w:val="29"/>
  </w:num>
  <w:num w:numId="4">
    <w:abstractNumId w:val="32"/>
  </w:num>
  <w:num w:numId="5">
    <w:abstractNumId w:val="18"/>
  </w:num>
  <w:num w:numId="6">
    <w:abstractNumId w:val="20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33"/>
  </w:num>
  <w:num w:numId="13">
    <w:abstractNumId w:val="0"/>
  </w:num>
  <w:num w:numId="14">
    <w:abstractNumId w:val="9"/>
  </w:num>
  <w:num w:numId="15">
    <w:abstractNumId w:val="10"/>
  </w:num>
  <w:num w:numId="16">
    <w:abstractNumId w:val="12"/>
  </w:num>
  <w:num w:numId="17">
    <w:abstractNumId w:val="14"/>
  </w:num>
  <w:num w:numId="18">
    <w:abstractNumId w:val="19"/>
  </w:num>
  <w:num w:numId="19">
    <w:abstractNumId w:val="15"/>
  </w:num>
  <w:num w:numId="20">
    <w:abstractNumId w:val="16"/>
  </w:num>
  <w:num w:numId="21">
    <w:abstractNumId w:val="2"/>
  </w:num>
  <w:num w:numId="22">
    <w:abstractNumId w:val="11"/>
  </w:num>
  <w:num w:numId="23">
    <w:abstractNumId w:val="21"/>
  </w:num>
  <w:num w:numId="24">
    <w:abstractNumId w:val="23"/>
  </w:num>
  <w:num w:numId="25">
    <w:abstractNumId w:val="24"/>
  </w:num>
  <w:num w:numId="26">
    <w:abstractNumId w:val="3"/>
  </w:num>
  <w:num w:numId="27">
    <w:abstractNumId w:val="5"/>
  </w:num>
  <w:num w:numId="28">
    <w:abstractNumId w:val="13"/>
  </w:num>
  <w:num w:numId="29">
    <w:abstractNumId w:val="17"/>
  </w:num>
  <w:num w:numId="30">
    <w:abstractNumId w:val="22"/>
  </w:num>
  <w:num w:numId="31">
    <w:abstractNumId w:val="25"/>
  </w:num>
  <w:num w:numId="32">
    <w:abstractNumId w:val="28"/>
  </w:num>
  <w:num w:numId="33">
    <w:abstractNumId w:val="35"/>
  </w:num>
  <w:num w:numId="34">
    <w:abstractNumId w:val="31"/>
  </w:num>
  <w:num w:numId="35">
    <w:abstractNumId w:val="26"/>
  </w:num>
  <w:num w:numId="36">
    <w:abstractNumId w:val="3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43"/>
    <w:rsid w:val="00384C43"/>
    <w:rsid w:val="009B0902"/>
    <w:rsid w:val="00B51D15"/>
    <w:rsid w:val="00F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67DB"/>
  <w15:chartTrackingRefBased/>
  <w15:docId w15:val="{1CC52FAD-F5BE-4DB5-8442-AA9A4BBF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4C43"/>
    <w:rPr>
      <w:b/>
      <w:bCs/>
    </w:rPr>
  </w:style>
  <w:style w:type="character" w:styleId="a4">
    <w:name w:val="Emphasis"/>
    <w:qFormat/>
    <w:rsid w:val="00384C43"/>
    <w:rPr>
      <w:i/>
      <w:iCs/>
    </w:rPr>
  </w:style>
  <w:style w:type="table" w:styleId="a5">
    <w:name w:val="Table Grid"/>
    <w:basedOn w:val="a1"/>
    <w:uiPriority w:val="39"/>
    <w:rsid w:val="0038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38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nhideWhenUsed/>
    <w:rsid w:val="0038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rsid w:val="00384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pt">
    <w:name w:val="Основной текст (6) + Интервал 0 pt"/>
    <w:rsid w:val="00384C43"/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13" Type="http://schemas.openxmlformats.org/officeDocument/2006/relationships/hyperlink" Target="http://www.standart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DE9CFF7D264D587CFBDD8987EA3EC932F8E28FDB28F254BB792225280FEA8754CE3C0FB9DC32699D937AF6C1793AE328B1EB75DB447774S6P3J" TargetMode="External"/><Relationship Id="rId12" Type="http://schemas.openxmlformats.org/officeDocument/2006/relationships/hyperlink" Target="http://www.nsc.1septemb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n.gou.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90AA02CE5085229BD3154006E35348C7DA2DB21B3313B16A74F699B24E237C95E988C9E72E8D356BB299E643AFB63A962BC13BF40EFDFL2MEJ" TargetMode="External"/><Relationship Id="rId11" Type="http://schemas.openxmlformats.org/officeDocument/2006/relationships/hyperlink" Target="http://www.ural-chel.ru/guon/inform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-shkola.ru" TargetMode="External"/><Relationship Id="rId10" Type="http://schemas.openxmlformats.org/officeDocument/2006/relationships/hyperlink" Target="http://mon.gov.ru./proekt/ide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education" TargetMode="External"/><Relationship Id="rId14" Type="http://schemas.openxmlformats.org/officeDocument/2006/relationships/hyperlink" Target="http://www.vestn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5330</Words>
  <Characters>30387</Characters>
  <Application>Microsoft Office Word</Application>
  <DocSecurity>0</DocSecurity>
  <Lines>253</Lines>
  <Paragraphs>71</Paragraphs>
  <ScaleCrop>false</ScaleCrop>
  <Company/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2023-09-21T17:52:00Z</dcterms:created>
  <dcterms:modified xsi:type="dcterms:W3CDTF">2024-09-24T17:04:00Z</dcterms:modified>
</cp:coreProperties>
</file>